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49" w:rsidRPr="00954C49" w:rsidRDefault="00954C49" w:rsidP="00954C49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84"/>
        <w:gridCol w:w="2749"/>
        <w:gridCol w:w="281"/>
        <w:gridCol w:w="2865"/>
      </w:tblGrid>
      <w:tr w:rsidR="00954C49" w:rsidRPr="00954C49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954C49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954C49" w:rsidRPr="00954C49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954C49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  <w:proofErr w:type="gramEnd"/>
          </w:p>
        </w:tc>
      </w:tr>
      <w:tr w:rsidR="00954C49" w:rsidRPr="00954C49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954C49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  <w:proofErr w:type="gramEnd"/>
          </w:p>
        </w:tc>
      </w:tr>
      <w:tr w:rsidR="00954C49" w:rsidRPr="00954C49" w:rsidTr="005F3F49">
        <w:trPr>
          <w:trHeight w:hRule="exact" w:val="3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954C49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954C49" w:rsidRPr="00954C49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954C49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954C49" w:rsidRPr="00954C49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954C49" w:rsidRPr="00954C49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5840"/>
      </w:tblGrid>
      <w:tr w:rsidR="00954C49" w:rsidRPr="00954C49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043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2"/>
        <w:gridCol w:w="5837"/>
      </w:tblGrid>
      <w:tr w:rsidR="00954C49" w:rsidRPr="00954C49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043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 xml:space="preserve">        .        .</w:t>
            </w:r>
            <w:proofErr w:type="gramStart"/>
            <w:r w:rsidRPr="00954C49">
              <w:rPr>
                <w:rFonts w:asciiTheme="minorHAnsi" w:hAnsiTheme="minorHAnsi" w:cs="Arial"/>
              </w:rPr>
              <w:t>20         klo</w:t>
            </w:r>
            <w:proofErr w:type="gramEnd"/>
            <w:r w:rsidRPr="00954C49">
              <w:rPr>
                <w:rFonts w:asciiTheme="minorHAnsi" w:hAnsiTheme="minorHAnsi" w:cs="Arial"/>
              </w:rPr>
              <w:t xml:space="preserve">        </w:t>
            </w:r>
          </w:p>
        </w:tc>
      </w:tr>
    </w:tbl>
    <w:p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954C49">
        <w:rPr>
          <w:rFonts w:asciiTheme="minorHAnsi" w:hAnsiTheme="minorHAnsi" w:cs="Arial"/>
          <w:b/>
        </w:rPr>
        <w:t xml:space="preserve">TULOSTEN JAKELU </w:t>
      </w:r>
      <w:r w:rsidRPr="00954C49">
        <w:rPr>
          <w:rFonts w:asciiTheme="minorHAnsi" w:hAnsiTheme="minorHAnsi" w:cs="Arial"/>
          <w:sz w:val="16"/>
          <w:szCs w:val="16"/>
        </w:rPr>
        <w:t>Tilaaja ja maksaja vastaavat yhdessä tutkimuksen kustannuksista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2267"/>
        <w:gridCol w:w="1844"/>
        <w:gridCol w:w="1670"/>
      </w:tblGrid>
      <w:tr w:rsidR="00954C49" w:rsidRPr="00954C49" w:rsidTr="00954C49">
        <w:trPr>
          <w:trHeight w:hRule="exact" w:val="340"/>
        </w:trPr>
        <w:tc>
          <w:tcPr>
            <w:tcW w:w="1701" w:type="dxa"/>
            <w:shd w:val="clear" w:color="auto" w:fill="auto"/>
          </w:tcPr>
          <w:p w:rsidR="00954C49" w:rsidRPr="00954C49" w:rsidRDefault="004978A4" w:rsidP="004978A4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18023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</w:rPr>
              <w:t xml:space="preserve"> Tilaaja</w:t>
            </w:r>
          </w:p>
        </w:tc>
        <w:tc>
          <w:tcPr>
            <w:tcW w:w="1701" w:type="dxa"/>
            <w:shd w:val="clear" w:color="auto" w:fill="auto"/>
          </w:tcPr>
          <w:p w:rsidR="00954C49" w:rsidRPr="00954C49" w:rsidRDefault="004978A4" w:rsidP="004978A4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5469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</w:rPr>
              <w:t xml:space="preserve"> Maksaja</w:t>
            </w:r>
          </w:p>
        </w:tc>
        <w:tc>
          <w:tcPr>
            <w:tcW w:w="2267" w:type="dxa"/>
            <w:shd w:val="clear" w:color="auto" w:fill="auto"/>
          </w:tcPr>
          <w:p w:rsidR="00954C49" w:rsidRPr="00954C49" w:rsidRDefault="004978A4" w:rsidP="004978A4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00109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</w:rPr>
              <w:t xml:space="preserve"> Näytteenottaja</w:t>
            </w:r>
          </w:p>
        </w:tc>
        <w:tc>
          <w:tcPr>
            <w:tcW w:w="1844" w:type="dxa"/>
            <w:shd w:val="clear" w:color="auto" w:fill="auto"/>
          </w:tcPr>
          <w:p w:rsidR="00954C49" w:rsidRPr="00954C49" w:rsidRDefault="004978A4" w:rsidP="004978A4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55854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954C49" w:rsidRPr="00954C49">
              <w:rPr>
                <w:rFonts w:asciiTheme="minorHAnsi" w:hAnsiTheme="minorHAnsi" w:cs="Arial"/>
              </w:rPr>
              <w:t>Terv.tark</w:t>
            </w:r>
            <w:proofErr w:type="spellEnd"/>
            <w:r w:rsidR="00954C49" w:rsidRPr="00954C49">
              <w:rPr>
                <w:rFonts w:asciiTheme="minorHAnsi" w:hAnsiTheme="minorHAnsi" w:cs="Arial"/>
              </w:rPr>
              <w:t>.</w:t>
            </w:r>
          </w:p>
        </w:tc>
        <w:tc>
          <w:tcPr>
            <w:tcW w:w="1670" w:type="dxa"/>
            <w:shd w:val="clear" w:color="auto" w:fill="auto"/>
          </w:tcPr>
          <w:p w:rsidR="00954C49" w:rsidRPr="00954C49" w:rsidRDefault="004978A4" w:rsidP="004978A4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60002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954C49" w:rsidRPr="00954C49">
              <w:rPr>
                <w:rFonts w:asciiTheme="minorHAnsi" w:hAnsiTheme="minorHAnsi" w:cs="Arial"/>
              </w:rPr>
              <w:t>Ymp.keskus</w:t>
            </w:r>
            <w:proofErr w:type="spellEnd"/>
          </w:p>
        </w:tc>
      </w:tr>
      <w:tr w:rsidR="00954C49" w:rsidRPr="00954C49" w:rsidTr="00954C49">
        <w:trPr>
          <w:trHeight w:hRule="exact" w:val="340"/>
        </w:trPr>
        <w:tc>
          <w:tcPr>
            <w:tcW w:w="9183" w:type="dxa"/>
            <w:gridSpan w:val="5"/>
            <w:shd w:val="clear" w:color="auto" w:fill="auto"/>
          </w:tcPr>
          <w:p w:rsidR="00954C49" w:rsidRPr="00954C49" w:rsidRDefault="004978A4" w:rsidP="004978A4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-9715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  <w:noProof/>
              </w:rPr>
              <w:t xml:space="preserve"> Muu:</w:t>
            </w:r>
          </w:p>
        </w:tc>
      </w:tr>
    </w:tbl>
    <w:p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954C49">
        <w:rPr>
          <w:rFonts w:asciiTheme="minorHAnsi" w:hAnsiTheme="minorHAnsi" w:cs="Arial"/>
          <w:b/>
        </w:rPr>
        <w:t xml:space="preserve">TULOSTEN TOIMITUS </w:t>
      </w:r>
      <w:r w:rsidRPr="00954C49">
        <w:rPr>
          <w:rFonts w:asciiTheme="minorHAnsi" w:hAnsiTheme="minorHAnsi" w:cs="Arial"/>
          <w:sz w:val="16"/>
          <w:szCs w:val="16"/>
        </w:rPr>
        <w:t>Tilattavan lausunnon kustannukset muodostuvat käytetyn ajan mukaan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954C49" w:rsidRPr="00954C49" w:rsidTr="00954C49">
        <w:trPr>
          <w:trHeight w:hRule="exact" w:val="340"/>
        </w:trPr>
        <w:tc>
          <w:tcPr>
            <w:tcW w:w="9183" w:type="dxa"/>
            <w:shd w:val="clear" w:color="auto" w:fill="auto"/>
          </w:tcPr>
          <w:p w:rsidR="00954C49" w:rsidRPr="00954C49" w:rsidRDefault="007C4A31" w:rsidP="007C4A31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-176551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  <w:noProof/>
              </w:rPr>
              <w:t xml:space="preserve"> Analyysitulokset lähetetään tilaajalle, ei lausuntoa</w:t>
            </w:r>
          </w:p>
        </w:tc>
      </w:tr>
      <w:tr w:rsidR="00954C49" w:rsidRPr="00954C49" w:rsidTr="00954C49">
        <w:trPr>
          <w:trHeight w:hRule="exact" w:val="340"/>
        </w:trPr>
        <w:tc>
          <w:tcPr>
            <w:tcW w:w="9183" w:type="dxa"/>
            <w:shd w:val="clear" w:color="auto" w:fill="auto"/>
          </w:tcPr>
          <w:p w:rsidR="00954C49" w:rsidRPr="00954C49" w:rsidRDefault="007C4A31" w:rsidP="007C4A31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-48524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  <w:noProof/>
              </w:rPr>
              <w:t xml:space="preserve"> </w:t>
            </w:r>
            <w:bookmarkStart w:id="0" w:name="_GoBack"/>
            <w:bookmarkEnd w:id="0"/>
            <w:r w:rsidR="00954C49" w:rsidRPr="00954C49">
              <w:rPr>
                <w:rFonts w:asciiTheme="minorHAnsi" w:hAnsiTheme="minorHAnsi" w:cs="Arial"/>
                <w:noProof/>
              </w:rPr>
              <w:t>Analyysitulosten perusteella laaditaan lausunto vedenlaadusta</w:t>
            </w:r>
          </w:p>
        </w:tc>
      </w:tr>
    </w:tbl>
    <w:p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t>NÄYTETIEDOT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5"/>
        <w:gridCol w:w="5844"/>
      </w:tblGrid>
      <w:tr w:rsidR="00954C49" w:rsidRPr="00954C49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Järven nimi:</w:t>
            </w:r>
          </w:p>
        </w:tc>
        <w:tc>
          <w:tcPr>
            <w:tcW w:w="6043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Järven sijaintikunta:</w:t>
            </w:r>
          </w:p>
        </w:tc>
        <w:tc>
          <w:tcPr>
            <w:tcW w:w="6043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Näytteen ulkonäkö, haju, tms.:</w:t>
            </w:r>
          </w:p>
        </w:tc>
        <w:tc>
          <w:tcPr>
            <w:tcW w:w="6043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Säähavainnot:</w:t>
            </w:r>
          </w:p>
        </w:tc>
        <w:tc>
          <w:tcPr>
            <w:tcW w:w="6043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954C49">
        <w:rPr>
          <w:rFonts w:asciiTheme="minorHAnsi" w:hAnsiTheme="minorHAnsi" w:cs="Arial"/>
          <w:b/>
        </w:rPr>
        <w:t>HUOMAUTUKSET</w:t>
      </w:r>
      <w:r w:rsidRPr="00954C49">
        <w:rPr>
          <w:rFonts w:asciiTheme="minorHAnsi" w:hAnsiTheme="minorHAnsi" w:cs="Arial"/>
        </w:rPr>
        <w:t xml:space="preserve"> </w:t>
      </w:r>
      <w:r w:rsidRPr="00954C49">
        <w:rPr>
          <w:rFonts w:asciiTheme="minorHAnsi" w:hAnsiTheme="minorHAnsi" w:cs="Arial"/>
          <w:sz w:val="16"/>
          <w:szCs w:val="16"/>
        </w:rPr>
        <w:t>Tutkimuksen syy, mahdolliset likaantumislähteet, muut lausunnossa huomioon otettavat seikat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954C49" w:rsidRPr="00954C49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sz w:val="20"/>
        </w:rPr>
      </w:pPr>
      <w:proofErr w:type="gramStart"/>
      <w:r w:rsidRPr="00954C49">
        <w:rPr>
          <w:rFonts w:asciiTheme="minorHAnsi" w:hAnsiTheme="minorHAnsi" w:cs="Arial"/>
          <w:sz w:val="20"/>
        </w:rPr>
        <w:t>MAASTOSSA KIRJATTAVAT TIEDOT JA NÄYTTEISTÄ HALUTUT</w:t>
      </w:r>
      <w:proofErr w:type="gramEnd"/>
    </w:p>
    <w:p w:rsidR="00954C49" w:rsidRPr="00954C49" w:rsidRDefault="00954C49" w:rsidP="00954C49">
      <w:pPr>
        <w:pStyle w:val="Normaalisisennetty"/>
        <w:spacing w:before="120"/>
        <w:ind w:left="108"/>
        <w:rPr>
          <w:rFonts w:asciiTheme="minorHAnsi" w:hAnsiTheme="minorHAnsi" w:cs="Arial"/>
          <w:sz w:val="20"/>
        </w:rPr>
      </w:pPr>
      <w:r w:rsidRPr="00954C49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A83A4" wp14:editId="4458E7B8">
                <wp:simplePos x="0" y="0"/>
                <wp:positionH relativeFrom="column">
                  <wp:posOffset>2802890</wp:posOffset>
                </wp:positionH>
                <wp:positionV relativeFrom="paragraph">
                  <wp:posOffset>171450</wp:posOffset>
                </wp:positionV>
                <wp:extent cx="342900" cy="0"/>
                <wp:effectExtent l="13335" t="58420" r="15240" b="55880"/>
                <wp:wrapNone/>
                <wp:docPr id="1" name="Suora yhdysvii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uora yhdysviiva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pt,13.5pt" to="247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">
                <v:stroke endarrow="block"/>
              </v:line>
            </w:pict>
          </mc:Fallback>
        </mc:AlternateContent>
      </w:r>
      <w:r w:rsidRPr="00954C49">
        <w:rPr>
          <w:rFonts w:asciiTheme="minorHAnsi" w:hAnsiTheme="minorHAnsi" w:cs="Arial"/>
          <w:sz w:val="20"/>
        </w:rPr>
        <w:t>ANALYYSIT MERKITÄÄN KÄÄNTÖPUOLELLE</w:t>
      </w:r>
    </w:p>
    <w:p w:rsidR="00954C49" w:rsidRPr="00954C49" w:rsidRDefault="00954C49" w:rsidP="00954C49">
      <w:pPr>
        <w:pStyle w:val="Normaalisisennetty"/>
        <w:spacing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954C49" w:rsidRPr="00954C49" w:rsidTr="005F3F49">
        <w:trPr>
          <w:trHeight w:hRule="exact" w:val="629"/>
        </w:trPr>
        <w:tc>
          <w:tcPr>
            <w:tcW w:w="944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5C0626" w:rsidRDefault="005C0626" w:rsidP="00E52BFB">
      <w:pPr>
        <w:pStyle w:val="Normaalisisennetty"/>
        <w:spacing w:after="0"/>
        <w:rPr>
          <w:sz w:val="8"/>
        </w:rPr>
        <w:sectPr w:rsidR="005C0626" w:rsidSect="005C0626">
          <w:headerReference w:type="default" r:id="rId9"/>
          <w:headerReference w:type="first" r:id="rId10"/>
          <w:footerReference w:type="first" r:id="rId11"/>
          <w:pgSz w:w="11906" w:h="16838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954C49" w:rsidRPr="00954C49" w:rsidRDefault="00954C49" w:rsidP="00954C49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lastRenderedPageBreak/>
        <w:t>MAASTOSSA TEHTÄVÄT MERKINNÄT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4"/>
        <w:gridCol w:w="581"/>
        <w:gridCol w:w="581"/>
        <w:gridCol w:w="581"/>
        <w:gridCol w:w="581"/>
        <w:gridCol w:w="581"/>
      </w:tblGrid>
      <w:tr w:rsidR="00954C49" w:rsidRPr="00954C49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</w:rPr>
              <w:t xml:space="preserve">KOKONAISSYVYYS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näytteenottopaikan kokonaissyvyys metreinä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</w:rPr>
              <w:t xml:space="preserve">NÄKÖSYVYYS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näkösyvyys metreinä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284"/>
        </w:trPr>
        <w:tc>
          <w:tcPr>
            <w:tcW w:w="6465" w:type="dxa"/>
            <w:tcBorders>
              <w:right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jc w:val="center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Syvyys (m)</w:t>
            </w:r>
          </w:p>
        </w:tc>
      </w:tr>
      <w:tr w:rsidR="00954C49" w:rsidRPr="00954C49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</w:rPr>
              <w:t xml:space="preserve">SYVYYDET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näytteenottosyvyydet metreinä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  <w:szCs w:val="22"/>
              </w:rPr>
              <w:t xml:space="preserve">LÄMPÖTILA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veden lämpötila eri syvyyksillä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284"/>
        </w:trPr>
        <w:tc>
          <w:tcPr>
            <w:tcW w:w="9445" w:type="dxa"/>
            <w:gridSpan w:val="6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 xml:space="preserve">PULLOT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pullojen numerot</w:t>
            </w:r>
          </w:p>
        </w:tc>
      </w:tr>
      <w:tr w:rsidR="00954C49" w:rsidRPr="00954C49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Litran muovipullo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Happipullo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954C49">
              <w:rPr>
                <w:rFonts w:asciiTheme="minorHAnsi" w:hAnsiTheme="minorHAnsi" w:cs="Arial"/>
                <w:sz w:val="18"/>
                <w:szCs w:val="18"/>
              </w:rPr>
              <w:t>BHK-pullo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Bakteeripullo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Litran muovipullo (klorofylli)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Muu: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bookmarkStart w:id="1" w:name="OLE_LINK1"/>
      <w:bookmarkStart w:id="2" w:name="OLE_LINK2"/>
      <w:r w:rsidRPr="00954C49">
        <w:rPr>
          <w:rFonts w:asciiTheme="minorHAnsi" w:hAnsiTheme="minorHAnsi" w:cs="Arial"/>
          <w:b/>
        </w:rPr>
        <w:t>NÄYTTEISTÄ</w:t>
      </w:r>
      <w:bookmarkEnd w:id="1"/>
      <w:bookmarkEnd w:id="2"/>
      <w:r w:rsidRPr="00954C49">
        <w:rPr>
          <w:rFonts w:asciiTheme="minorHAnsi" w:hAnsiTheme="minorHAnsi" w:cs="Arial"/>
          <w:b/>
        </w:rPr>
        <w:t xml:space="preserve"> TEHTÄVÄT TUTKIMUKSET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4"/>
        <w:gridCol w:w="581"/>
        <w:gridCol w:w="581"/>
        <w:gridCol w:w="581"/>
        <w:gridCol w:w="581"/>
        <w:gridCol w:w="581"/>
      </w:tblGrid>
      <w:tr w:rsidR="00954C49" w:rsidRPr="00954C49" w:rsidTr="00954C49">
        <w:trPr>
          <w:trHeight w:hRule="exact" w:val="284"/>
        </w:trPr>
        <w:tc>
          <w:tcPr>
            <w:tcW w:w="9179" w:type="dxa"/>
            <w:gridSpan w:val="6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  <w:szCs w:val="22"/>
              </w:rPr>
              <w:t xml:space="preserve">ANALYYSIT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halutut määritykset rastilla</w:t>
            </w: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Happi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Hapen kyllästysaste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Sameus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Väri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Sähkönjohtavuus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pH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954C49">
              <w:rPr>
                <w:rFonts w:asciiTheme="minorHAnsi" w:hAnsiTheme="minorHAnsi" w:cs="Arial"/>
                <w:sz w:val="18"/>
                <w:szCs w:val="18"/>
              </w:rPr>
              <w:t>Alkaliteetti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Kemiallinen hapenkulutus (</w:t>
            </w:r>
            <w:proofErr w:type="spellStart"/>
            <w:r w:rsidRPr="00954C49">
              <w:rPr>
                <w:rFonts w:asciiTheme="minorHAnsi" w:hAnsiTheme="minorHAnsi" w:cs="Arial"/>
                <w:sz w:val="18"/>
                <w:szCs w:val="18"/>
              </w:rPr>
              <w:t>COD</w:t>
            </w:r>
            <w:r w:rsidRPr="00954C49">
              <w:rPr>
                <w:rFonts w:asciiTheme="minorHAnsi" w:hAnsiTheme="minorHAnsi" w:cs="Arial"/>
                <w:sz w:val="18"/>
                <w:szCs w:val="18"/>
                <w:vertAlign w:val="subscript"/>
              </w:rPr>
              <w:t>Mn</w:t>
            </w:r>
            <w:proofErr w:type="spellEnd"/>
            <w:r w:rsidRPr="00954C49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Kemiallinen hapen kulutus (</w:t>
            </w:r>
            <w:proofErr w:type="spellStart"/>
            <w:r w:rsidRPr="00954C49">
              <w:rPr>
                <w:rFonts w:asciiTheme="minorHAnsi" w:hAnsiTheme="minorHAnsi" w:cs="Arial"/>
                <w:sz w:val="18"/>
                <w:szCs w:val="18"/>
              </w:rPr>
              <w:t>COD</w:t>
            </w:r>
            <w:r w:rsidRPr="00954C49">
              <w:rPr>
                <w:rFonts w:asciiTheme="minorHAnsi" w:hAnsiTheme="minorHAnsi" w:cs="Arial"/>
                <w:sz w:val="18"/>
                <w:szCs w:val="18"/>
                <w:vertAlign w:val="subscript"/>
              </w:rPr>
              <w:t>Cr</w:t>
            </w:r>
            <w:proofErr w:type="spellEnd"/>
            <w:r w:rsidRPr="00954C49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Biologinen hapenkulutus (BOD</w:t>
            </w:r>
            <w:r w:rsidRPr="00954C49">
              <w:rPr>
                <w:rFonts w:asciiTheme="minorHAnsi" w:hAnsiTheme="minorHAnsi" w:cs="Arial"/>
                <w:sz w:val="18"/>
                <w:szCs w:val="18"/>
                <w:vertAlign w:val="subscript"/>
              </w:rPr>
              <w:t>7</w:t>
            </w:r>
            <w:r w:rsidRPr="00954C49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Orgaaninen kokonaishiili (TOC)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Kokonaistyppi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Ammoniumtyppi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Nitraattityppi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Nitriittityppi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Kokonaisfosfori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Fosfaattifosfori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Kloridi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Sulfaatti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Rauta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Mangaani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Arseeni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Elohopea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Kupari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Sinkki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Kromi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Kadmium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Klorofylli a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 xml:space="preserve">Alustavat suolistoperäiset </w:t>
            </w:r>
            <w:proofErr w:type="spellStart"/>
            <w:r w:rsidRPr="00954C49">
              <w:rPr>
                <w:rFonts w:asciiTheme="minorHAnsi" w:hAnsiTheme="minorHAnsi" w:cs="Arial"/>
                <w:sz w:val="18"/>
                <w:szCs w:val="18"/>
              </w:rPr>
              <w:t>enterokokit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 xml:space="preserve">Lämpökestoiset </w:t>
            </w:r>
            <w:proofErr w:type="spellStart"/>
            <w:r w:rsidRPr="00954C49">
              <w:rPr>
                <w:rFonts w:asciiTheme="minorHAnsi" w:hAnsiTheme="minorHAnsi" w:cs="Arial"/>
                <w:sz w:val="18"/>
                <w:szCs w:val="18"/>
              </w:rPr>
              <w:t>koliformiset</w:t>
            </w:r>
            <w:proofErr w:type="spellEnd"/>
            <w:r w:rsidRPr="00954C49">
              <w:rPr>
                <w:rFonts w:asciiTheme="minorHAnsi" w:hAnsiTheme="minorHAnsi" w:cs="Arial"/>
                <w:sz w:val="18"/>
                <w:szCs w:val="18"/>
              </w:rPr>
              <w:t xml:space="preserve"> bakteerit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Haju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:rsidTr="00954C49">
        <w:trPr>
          <w:trHeight w:hRule="exact" w:val="284"/>
        </w:trPr>
        <w:tc>
          <w:tcPr>
            <w:tcW w:w="6274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Muu:</w:t>
            </w: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B656B8" w:rsidRPr="00010335" w:rsidRDefault="00B656B8" w:rsidP="00954C49">
      <w:pPr>
        <w:pStyle w:val="Normaalisisennetty"/>
        <w:spacing w:after="0"/>
        <w:rPr>
          <w:sz w:val="8"/>
        </w:rPr>
      </w:pPr>
    </w:p>
    <w:sectPr w:rsidR="00B656B8" w:rsidRPr="00010335" w:rsidSect="005C0626">
      <w:headerReference w:type="first" r:id="rId12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5" w:rsidRPr="00010335" w:rsidRDefault="007C4A31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10</w:t>
    </w:r>
    <w:r w:rsidR="00010335" w:rsidRPr="00010335">
      <w:rPr>
        <w:color w:val="0081C6"/>
      </w:rPr>
      <w:t>.</w:t>
    </w:r>
    <w:r w:rsidR="00A43DA8">
      <w:rPr>
        <w:color w:val="0081C6"/>
      </w:rPr>
      <w:t>11</w:t>
    </w:r>
    <w:r w:rsidR="00010335" w:rsidRPr="00010335">
      <w:rPr>
        <w:color w:val="0081C6"/>
      </w:rPr>
      <w:t>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26" w:rsidRPr="0045536C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7FB72C1D" wp14:editId="31244E38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51" name="Kuv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>LÄHETE, 1(1)</w:t>
    </w:r>
  </w:p>
  <w:p w:rsidR="005C0626" w:rsidRPr="002B688D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Jäte</w:t>
    </w:r>
  </w:p>
  <w:p w:rsidR="00B656B8" w:rsidRPr="005C0626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8D99395" wp14:editId="2DFFA1C8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50" name="Kuv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</w:t>
    </w:r>
    <w:r w:rsidR="005C0626">
      <w:rPr>
        <w:sz w:val="20"/>
        <w:szCs w:val="20"/>
      </w:rPr>
      <w:t>2</w:t>
    </w:r>
    <w:r w:rsidR="00010335" w:rsidRPr="0045536C">
      <w:rPr>
        <w:sz w:val="20"/>
        <w:szCs w:val="20"/>
      </w:rPr>
      <w:t>)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954C49">
      <w:rPr>
        <w:sz w:val="20"/>
        <w:szCs w:val="20"/>
      </w:rPr>
      <w:t>Vesistövesi, järvi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26" w:rsidRPr="0045536C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19BE33D3" wp14:editId="30D6E711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52" name="Kuv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 xml:space="preserve">LÄHETE, </w:t>
    </w:r>
    <w:r>
      <w:rPr>
        <w:sz w:val="20"/>
        <w:szCs w:val="20"/>
      </w:rPr>
      <w:t>2</w:t>
    </w:r>
    <w:r w:rsidRPr="0045536C">
      <w:rPr>
        <w:sz w:val="20"/>
        <w:szCs w:val="20"/>
      </w:rPr>
      <w:t>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954C49">
      <w:rPr>
        <w:sz w:val="20"/>
        <w:szCs w:val="20"/>
      </w:rPr>
      <w:t>Vesistövesi, järvi</w:t>
    </w:r>
  </w:p>
  <w:p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1B3E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7BB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978A4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C0626"/>
    <w:rsid w:val="005D0D11"/>
    <w:rsid w:val="005D1C4B"/>
    <w:rsid w:val="005D434B"/>
    <w:rsid w:val="005D6330"/>
    <w:rsid w:val="005E1694"/>
    <w:rsid w:val="005E7883"/>
    <w:rsid w:val="005F0201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12A3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4A31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69BB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54C49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87F9D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656B8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853F4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56AA6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notsikko">
    <w:name w:val="caption"/>
    <w:basedOn w:val="Normaali"/>
    <w:next w:val="Normaali"/>
    <w:link w:val="KuvanotsikkoChar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">
    <w:name w:val="Kuvaotsikko"/>
    <w:basedOn w:val="Kuvan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notsikkoChar">
    <w:name w:val="Kuvan otsikko Char"/>
    <w:basedOn w:val="Kappaleenoletusfontti"/>
    <w:link w:val="Kuvan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notsikkoChar"/>
    <w:link w:val="Kuvaotsikko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n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notsikkoChar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notsikko">
    <w:name w:val="caption"/>
    <w:basedOn w:val="Normaali"/>
    <w:next w:val="Normaali"/>
    <w:link w:val="KuvanotsikkoChar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">
    <w:name w:val="Kuvaotsikko"/>
    <w:basedOn w:val="Kuvan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notsikkoChar">
    <w:name w:val="Kuvan otsikko Char"/>
    <w:basedOn w:val="Kappaleenoletusfontti"/>
    <w:link w:val="Kuvan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notsikkoChar"/>
    <w:link w:val="Kuvaotsikko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n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notsikkoChar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AB5E-9D7E-4754-8ADC-6A154667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Marika Paakkinen</cp:lastModifiedBy>
  <cp:revision>5</cp:revision>
  <cp:lastPrinted>2015-11-09T12:47:00Z</cp:lastPrinted>
  <dcterms:created xsi:type="dcterms:W3CDTF">2015-11-10T12:16:00Z</dcterms:created>
  <dcterms:modified xsi:type="dcterms:W3CDTF">2015-11-10T13:34:00Z</dcterms:modified>
</cp:coreProperties>
</file>