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39" w:rsidRPr="007E3A39" w:rsidRDefault="007E3A39" w:rsidP="007E3A39">
      <w:pPr>
        <w:pStyle w:val="Normaalisisennetty"/>
        <w:spacing w:before="60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84"/>
        <w:gridCol w:w="2749"/>
        <w:gridCol w:w="281"/>
        <w:gridCol w:w="2865"/>
      </w:tblGrid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7E3A39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  <w:proofErr w:type="gramEnd"/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gram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  <w:proofErr w:type="gramEnd"/>
          </w:p>
        </w:tc>
      </w:tr>
      <w:tr w:rsidR="007E3A39" w:rsidRPr="007E3A39" w:rsidTr="00F32F0C">
        <w:trPr>
          <w:trHeight w:hRule="exact" w:val="340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7E3A39" w:rsidRPr="007E3A39" w:rsidTr="00F32F0C">
        <w:trPr>
          <w:trHeight w:hRule="exact" w:val="340"/>
        </w:trPr>
        <w:tc>
          <w:tcPr>
            <w:tcW w:w="62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7E3A39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5840"/>
      </w:tblGrid>
      <w:tr w:rsidR="007E3A39" w:rsidRPr="007E3A39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043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5837"/>
      </w:tblGrid>
      <w:tr w:rsidR="007E3A39" w:rsidRPr="007E3A39" w:rsidTr="00F32F0C">
        <w:trPr>
          <w:trHeight w:hRule="exact" w:val="340"/>
        </w:trPr>
        <w:tc>
          <w:tcPr>
            <w:tcW w:w="3402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043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 xml:space="preserve">        .        .</w:t>
            </w:r>
            <w:proofErr w:type="gramStart"/>
            <w:r w:rsidRPr="007E3A39">
              <w:rPr>
                <w:rFonts w:asciiTheme="minorHAnsi" w:hAnsiTheme="minorHAnsi" w:cs="Arial"/>
              </w:rPr>
              <w:t>20         klo</w:t>
            </w:r>
            <w:proofErr w:type="gramEnd"/>
            <w:r w:rsidRPr="007E3A39">
              <w:rPr>
                <w:rFonts w:asciiTheme="minorHAnsi" w:hAnsiTheme="minorHAnsi" w:cs="Arial"/>
              </w:rPr>
              <w:t xml:space="preserve">        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267"/>
        <w:gridCol w:w="1844"/>
        <w:gridCol w:w="1670"/>
      </w:tblGrid>
      <w:tr w:rsidR="007E3A39" w:rsidRPr="007E3A39" w:rsidTr="00C6270D">
        <w:trPr>
          <w:trHeight w:hRule="exact" w:val="340"/>
        </w:trPr>
        <w:tc>
          <w:tcPr>
            <w:tcW w:w="1701" w:type="dxa"/>
            <w:shd w:val="clear" w:color="auto" w:fill="auto"/>
          </w:tcPr>
          <w:p w:rsidR="007E3A39" w:rsidRPr="007E3A39" w:rsidRDefault="00F32F0C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8107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701" w:type="dxa"/>
            <w:shd w:val="clear" w:color="auto" w:fill="auto"/>
          </w:tcPr>
          <w:p w:rsidR="007E3A39" w:rsidRPr="007E3A39" w:rsidRDefault="00F32F0C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6216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2267" w:type="dxa"/>
            <w:shd w:val="clear" w:color="auto" w:fill="auto"/>
          </w:tcPr>
          <w:p w:rsidR="007E3A39" w:rsidRPr="007E3A39" w:rsidRDefault="00F32F0C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008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Näytteenottaja</w:t>
            </w:r>
          </w:p>
        </w:tc>
        <w:tc>
          <w:tcPr>
            <w:tcW w:w="1844" w:type="dxa"/>
            <w:shd w:val="clear" w:color="auto" w:fill="auto"/>
          </w:tcPr>
          <w:p w:rsidR="007E3A39" w:rsidRPr="007E3A39" w:rsidRDefault="00F32F0C" w:rsidP="0046519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316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7E3A39" w:rsidRPr="007E3A39">
              <w:rPr>
                <w:rFonts w:asciiTheme="minorHAnsi" w:hAnsiTheme="minorHAnsi" w:cs="Arial"/>
              </w:rPr>
              <w:t>Terv.tark</w:t>
            </w:r>
            <w:proofErr w:type="spellEnd"/>
            <w:r w:rsidR="007E3A39" w:rsidRPr="007E3A39">
              <w:rPr>
                <w:rFonts w:asciiTheme="minorHAnsi" w:hAnsiTheme="minorHAnsi" w:cs="Arial"/>
              </w:rPr>
              <w:t>.</w:t>
            </w:r>
          </w:p>
        </w:tc>
        <w:tc>
          <w:tcPr>
            <w:tcW w:w="1670" w:type="dxa"/>
            <w:shd w:val="clear" w:color="auto" w:fill="auto"/>
          </w:tcPr>
          <w:p w:rsidR="007E3A39" w:rsidRPr="007E3A39" w:rsidRDefault="00F32F0C" w:rsidP="000C1B0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0292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0C1B08">
              <w:rPr>
                <w:rFonts w:asciiTheme="minorHAnsi" w:hAnsiTheme="minorHAnsi" w:cs="Arial"/>
              </w:rPr>
              <w:t>Ely-</w:t>
            </w:r>
            <w:r w:rsidR="007E3A39" w:rsidRPr="007E3A39">
              <w:rPr>
                <w:rFonts w:asciiTheme="minorHAnsi" w:hAnsiTheme="minorHAnsi" w:cs="Arial"/>
              </w:rPr>
              <w:t>keskus</w:t>
            </w:r>
            <w:proofErr w:type="spellEnd"/>
          </w:p>
        </w:tc>
      </w:tr>
      <w:tr w:rsidR="007E3A39" w:rsidRPr="007E3A39" w:rsidTr="00C6270D">
        <w:trPr>
          <w:trHeight w:hRule="exact" w:val="340"/>
        </w:trPr>
        <w:tc>
          <w:tcPr>
            <w:tcW w:w="9183" w:type="dxa"/>
            <w:gridSpan w:val="5"/>
            <w:shd w:val="clear" w:color="auto" w:fill="auto"/>
          </w:tcPr>
          <w:p w:rsidR="007E3A39" w:rsidRPr="007E3A39" w:rsidRDefault="00F32F0C" w:rsidP="00465198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  <w:sdt>
              <w:sdtPr>
                <w:rPr>
                  <w:rFonts w:asciiTheme="minorHAnsi" w:hAnsiTheme="minorHAnsi" w:cs="Arial"/>
                  <w:noProof/>
                </w:rPr>
                <w:id w:val="1847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noProof/>
              </w:rPr>
              <w:t xml:space="preserve"> Muu: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TUTKIMUKSEN SYY </w:t>
      </w:r>
      <w:r w:rsidRPr="007E3A39">
        <w:rPr>
          <w:rFonts w:asciiTheme="minorHAnsi" w:hAnsiTheme="minorHAnsi" w:cs="Arial"/>
          <w:sz w:val="16"/>
          <w:szCs w:val="16"/>
        </w:rPr>
        <w:t>Epäily sinilevistä, limalevästä tai siitepölystä, outo haju tms.</w:t>
      </w:r>
      <w:r w:rsidR="00F60C25">
        <w:rPr>
          <w:rFonts w:asciiTheme="minorHAnsi" w:hAnsiTheme="minorHAnsi" w:cs="Arial"/>
          <w:sz w:val="16"/>
          <w:szCs w:val="16"/>
        </w:rPr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E3A39" w:rsidRPr="007E3A39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F32F0C" w:rsidRPr="007E3A39" w:rsidTr="00F32F0C">
        <w:trPr>
          <w:trHeight w:hRule="exact" w:val="340"/>
        </w:trPr>
        <w:tc>
          <w:tcPr>
            <w:tcW w:w="9445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:rsidR="00DE3281" w:rsidRPr="00F32F0C" w:rsidRDefault="00DE3281" w:rsidP="00DE3281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b/>
        </w:rPr>
        <w:t>NÄYT</w:t>
      </w:r>
      <w:r w:rsidR="00F32F0C">
        <w:rPr>
          <w:rFonts w:asciiTheme="minorHAnsi" w:hAnsiTheme="minorHAnsi" w:cs="Arial"/>
          <w:b/>
        </w:rPr>
        <w:t>TEEN TIEDOT</w:t>
      </w:r>
      <w:r w:rsidR="00F32F0C">
        <w:rPr>
          <w:rFonts w:asciiTheme="minorHAnsi" w:hAnsiTheme="minorHAnsi" w:cs="Arial"/>
          <w:b/>
          <w:sz w:val="16"/>
        </w:rPr>
        <w:t xml:space="preserve"> </w:t>
      </w:r>
      <w:r w:rsidR="00F32F0C">
        <w:rPr>
          <w:rFonts w:asciiTheme="minorHAnsi" w:hAnsiTheme="minorHAnsi" w:cs="Arial"/>
          <w:sz w:val="16"/>
        </w:rPr>
        <w:t>Järven nimi ja kunta tai jokin muu yksilöivä nimi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2095"/>
      </w:tblGrid>
      <w:tr w:rsidR="00F32F0C" w:rsidRPr="007E3A39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0457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970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E3A3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Sinilevät (</w:t>
            </w:r>
            <w:proofErr w:type="spellStart"/>
            <w:r>
              <w:rPr>
                <w:rFonts w:asciiTheme="minorHAnsi" w:hAnsiTheme="minorHAnsi" w:cs="Arial"/>
              </w:rPr>
              <w:t>Valvira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610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792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E3A3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Sinilevät (</w:t>
            </w:r>
            <w:proofErr w:type="spellStart"/>
            <w:r>
              <w:rPr>
                <w:rFonts w:asciiTheme="minorHAnsi" w:hAnsiTheme="minorHAnsi" w:cs="Arial"/>
              </w:rPr>
              <w:t>Valvira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76707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2909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E3A3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Sinilevät (</w:t>
            </w:r>
            <w:proofErr w:type="spellStart"/>
            <w:r>
              <w:rPr>
                <w:rFonts w:asciiTheme="minorHAnsi" w:hAnsiTheme="minorHAnsi" w:cs="Arial"/>
              </w:rPr>
              <w:t>Valvira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3669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58750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E3A3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Sinilevät (</w:t>
            </w:r>
            <w:proofErr w:type="spellStart"/>
            <w:r>
              <w:rPr>
                <w:rFonts w:asciiTheme="minorHAnsi" w:hAnsiTheme="minorHAnsi" w:cs="Arial"/>
              </w:rPr>
              <w:t>Valvira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  <w:tr w:rsidR="00F32F0C" w:rsidRPr="007E3A39" w:rsidTr="00F32F0C">
        <w:trPr>
          <w:trHeight w:hRule="exact"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7E3A39">
              <w:rPr>
                <w:rFonts w:asciiTheme="minorHAnsi" w:hAnsiTheme="minorHAnsi" w:cs="Arial"/>
              </w:rPr>
              <w:t>Näytteenottaja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0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>Levälajiston valtalajit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F0C" w:rsidRPr="007E3A39" w:rsidRDefault="00F32F0C" w:rsidP="00F32F0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543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2F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7E3A39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Sinilevät (</w:t>
            </w:r>
            <w:proofErr w:type="spellStart"/>
            <w:r>
              <w:rPr>
                <w:rFonts w:asciiTheme="minorHAnsi" w:hAnsiTheme="minorHAnsi" w:cs="Arial"/>
              </w:rPr>
              <w:t>Valvira</w:t>
            </w:r>
            <w:proofErr w:type="spellEnd"/>
            <w:r>
              <w:rPr>
                <w:rFonts w:asciiTheme="minorHAnsi" w:hAnsiTheme="minorHAnsi" w:cs="Arial"/>
              </w:rPr>
              <w:t>)</w:t>
            </w: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  <w:sz w:val="16"/>
          <w:szCs w:val="16"/>
        </w:rPr>
      </w:pPr>
      <w:r w:rsidRPr="007E3A39">
        <w:rPr>
          <w:rFonts w:asciiTheme="minorHAnsi" w:hAnsiTheme="minorHAnsi" w:cs="Arial"/>
          <w:b/>
        </w:rPr>
        <w:t xml:space="preserve">LEVÄHAITAN RUNSAUS </w:t>
      </w:r>
      <w:r w:rsidR="00F32F0C" w:rsidRPr="00F32F0C">
        <w:rPr>
          <w:rFonts w:asciiTheme="minorHAnsi" w:hAnsiTheme="minorHAnsi" w:cs="Arial"/>
          <w:sz w:val="16"/>
          <w:szCs w:val="16"/>
        </w:rPr>
        <w:t>Jos kyseessä leväkukinta, a</w:t>
      </w:r>
      <w:r w:rsidRPr="00F32F0C">
        <w:rPr>
          <w:rFonts w:asciiTheme="minorHAnsi" w:hAnsiTheme="minorHAnsi" w:cs="Arial"/>
          <w:sz w:val="16"/>
          <w:szCs w:val="16"/>
        </w:rPr>
        <w:t>r</w:t>
      </w:r>
      <w:r w:rsidRPr="007E3A39">
        <w:rPr>
          <w:rFonts w:asciiTheme="minorHAnsi" w:hAnsiTheme="minorHAnsi" w:cs="Arial"/>
          <w:sz w:val="16"/>
          <w:szCs w:val="16"/>
        </w:rPr>
        <w:t>vioi levän runsaus järvellä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943"/>
        <w:gridCol w:w="236"/>
      </w:tblGrid>
      <w:tr w:rsidR="007E3A39" w:rsidRPr="007E3A39" w:rsidTr="00C6270D">
        <w:trPr>
          <w:trHeight w:hRule="exact" w:val="1471"/>
        </w:trPr>
        <w:tc>
          <w:tcPr>
            <w:tcW w:w="9213" w:type="dxa"/>
            <w:shd w:val="clear" w:color="auto" w:fill="auto"/>
          </w:tcPr>
          <w:p w:rsidR="007E3A39" w:rsidRPr="007E3A39" w:rsidRDefault="00F32F0C" w:rsidP="00F32F0C">
            <w:pPr>
              <w:pStyle w:val="Normaalisisennetty"/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210498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Ei 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levää ei havaittavissa veden pinnalla eikä vedessä tai rannalla</w:t>
            </w:r>
          </w:p>
          <w:p w:rsidR="007E3A39" w:rsidRPr="007E3A39" w:rsidRDefault="00F32F0C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2180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Havaittava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, levää on havaittavissa vihertävinä </w:t>
            </w:r>
            <w:proofErr w:type="spellStart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tikkusina</w:t>
            </w:r>
            <w:proofErr w:type="spellEnd"/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 xml:space="preserve"> tai hiutaleina vedessä. Levää on ajautunut rannalle kapeina raitoina</w:t>
            </w:r>
          </w:p>
          <w:p w:rsidR="007E3A39" w:rsidRPr="007E3A39" w:rsidRDefault="00F32F0C" w:rsidP="00F32F0C">
            <w:pPr>
              <w:pStyle w:val="Normaalisisennetty"/>
              <w:spacing w:after="7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185884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vesi on selvästi leväpitoista tai veden pinnalle on kohonnut pieniä levälauttoja tai rannalle ajautunut leväkasaumia</w:t>
            </w:r>
          </w:p>
          <w:p w:rsidR="007E3A39" w:rsidRPr="007E3A39" w:rsidRDefault="00F32F0C" w:rsidP="00C6270D">
            <w:pPr>
              <w:pStyle w:val="Normaalisisennetty"/>
              <w:jc w:val="lef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szCs w:val="18"/>
                </w:rPr>
                <w:id w:val="-4355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70D" w:rsidRPr="00C6270D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E3A39" w:rsidRPr="007E3A3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E3A39" w:rsidRPr="007E3A39">
              <w:rPr>
                <w:rFonts w:asciiTheme="minorHAnsi" w:hAnsiTheme="minorHAnsi" w:cs="Arial"/>
                <w:szCs w:val="22"/>
              </w:rPr>
              <w:t>Erittäin runsas</w:t>
            </w:r>
            <w:r w:rsidR="007E3A39" w:rsidRPr="007E3A39">
              <w:rPr>
                <w:rFonts w:asciiTheme="minorHAnsi" w:hAnsiTheme="minorHAnsi" w:cs="Arial"/>
                <w:sz w:val="16"/>
                <w:szCs w:val="16"/>
              </w:rPr>
              <w:t>, levä muodostaa laajoja lauttoja ja / tai sitä on ajautunut rannalle paksuiksi kasaumiksi</w:t>
            </w:r>
          </w:p>
        </w:tc>
        <w:tc>
          <w:tcPr>
            <w:tcW w:w="236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60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  <w:p w:rsidR="007E3A39" w:rsidRPr="007E3A39" w:rsidRDefault="007E3A39" w:rsidP="00F32F0C">
            <w:pPr>
              <w:pStyle w:val="Normaalisisennetty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7E3A39">
        <w:rPr>
          <w:rFonts w:asciiTheme="minorHAnsi" w:hAnsiTheme="minorHAnsi" w:cs="Arial"/>
          <w:b/>
        </w:rPr>
        <w:t>LISÄTIEDOT</w:t>
      </w:r>
      <w:r w:rsidRPr="007E3A39">
        <w:rPr>
          <w:rFonts w:asciiTheme="minorHAnsi" w:hAnsiTheme="minorHAnsi" w:cs="Arial"/>
        </w:rPr>
        <w:t xml:space="preserve"> </w:t>
      </w:r>
      <w:r w:rsidRPr="007E3A39">
        <w:rPr>
          <w:rFonts w:asciiTheme="minorHAnsi" w:hAnsiTheme="minorHAnsi" w:cs="Arial"/>
          <w:sz w:val="16"/>
          <w:szCs w:val="16"/>
        </w:rPr>
        <w:t>Lausunnossa huomioon otettavat seikat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:rsidTr="00F32F0C">
        <w:trPr>
          <w:trHeight w:hRule="exact" w:val="1019"/>
        </w:trPr>
        <w:tc>
          <w:tcPr>
            <w:tcW w:w="9458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:rsidR="007E3A39" w:rsidRPr="007E3A39" w:rsidRDefault="007E3A39" w:rsidP="007E3A3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7E3A39">
        <w:rPr>
          <w:rFonts w:asciiTheme="minorHAnsi" w:hAnsiTheme="minorHAnsi" w:cs="Arial"/>
          <w:b/>
        </w:rPr>
        <w:t>ALLEKIRJOITUS JA PÄIVÄYS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7E3A39" w:rsidRPr="007E3A39" w:rsidTr="008741D3">
        <w:trPr>
          <w:trHeight w:hRule="exact" w:val="629"/>
        </w:trPr>
        <w:tc>
          <w:tcPr>
            <w:tcW w:w="9179" w:type="dxa"/>
            <w:shd w:val="clear" w:color="auto" w:fill="auto"/>
          </w:tcPr>
          <w:p w:rsidR="007E3A39" w:rsidRPr="007E3A39" w:rsidRDefault="007E3A39" w:rsidP="00F32F0C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  <w:sz w:val="6"/>
          <w:szCs w:val="16"/>
        </w:rPr>
      </w:pPr>
    </w:p>
    <w:p w:rsidR="008741D3" w:rsidRDefault="008741D3" w:rsidP="008741D3">
      <w:pPr>
        <w:pStyle w:val="Normaalisisennetty"/>
        <w:spacing w:before="60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NÄYTTEENOTTO-OHJEET:</w:t>
      </w:r>
    </w:p>
    <w:p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6"/>
        </w:rPr>
      </w:pPr>
    </w:p>
    <w:p w:rsidR="008741D3" w:rsidRDefault="008741D3" w:rsidP="008741D3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gramStart"/>
      <w:r w:rsidRPr="008741D3">
        <w:rPr>
          <w:rFonts w:asciiTheme="minorHAnsi" w:hAnsiTheme="minorHAnsi" w:cs="Arial"/>
          <w:bCs/>
        </w:rPr>
        <w:t>-</w:t>
      </w:r>
      <w:proofErr w:type="gramEnd"/>
      <w:r w:rsidRPr="008741D3">
        <w:rPr>
          <w:rFonts w:asciiTheme="minorHAnsi" w:hAnsiTheme="minorHAnsi" w:cs="Arial"/>
          <w:bCs/>
        </w:rPr>
        <w:t xml:space="preserve"> Levähaittanäyte otetaan pieneen hyvin </w:t>
      </w:r>
      <w:r>
        <w:rPr>
          <w:rFonts w:asciiTheme="minorHAnsi" w:hAnsiTheme="minorHAnsi" w:cs="Arial"/>
          <w:bCs/>
        </w:rPr>
        <w:t>pestyyn lasi- tai muovipulloon</w:t>
      </w:r>
      <w:r w:rsidR="00F32F0C">
        <w:rPr>
          <w:rFonts w:asciiTheme="minorHAnsi" w:hAnsiTheme="minorHAnsi" w:cs="Arial"/>
          <w:bCs/>
        </w:rPr>
        <w:t xml:space="preserve"> (100-200 ml)</w:t>
      </w:r>
      <w:r>
        <w:rPr>
          <w:rFonts w:asciiTheme="minorHAnsi" w:hAnsiTheme="minorHAnsi" w:cs="Arial"/>
          <w:bCs/>
        </w:rPr>
        <w:t>.</w:t>
      </w:r>
    </w:p>
    <w:p w:rsidR="00010335" w:rsidRPr="00AA5C17" w:rsidRDefault="008741D3" w:rsidP="00AA5C17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  <w:proofErr w:type="gramStart"/>
      <w:r>
        <w:rPr>
          <w:rFonts w:asciiTheme="minorHAnsi" w:hAnsiTheme="minorHAnsi" w:cs="Arial"/>
          <w:bCs/>
        </w:rPr>
        <w:t>-</w:t>
      </w:r>
      <w:proofErr w:type="gramEnd"/>
      <w:r>
        <w:rPr>
          <w:rFonts w:asciiTheme="minorHAnsi" w:hAnsiTheme="minorHAnsi" w:cs="Arial"/>
          <w:bCs/>
        </w:rPr>
        <w:t xml:space="preserve"> </w:t>
      </w:r>
      <w:r w:rsidRPr="008741D3">
        <w:rPr>
          <w:rFonts w:asciiTheme="minorHAnsi" w:hAnsiTheme="minorHAnsi" w:cs="Arial"/>
          <w:bCs/>
        </w:rPr>
        <w:t>Levänäyte tulee säilyttää viileässä paikassa ja tuoda mahdollisimman pian, viimeistään näytteeno</w:t>
      </w:r>
      <w:r w:rsidRPr="008741D3">
        <w:rPr>
          <w:rFonts w:asciiTheme="minorHAnsi" w:hAnsiTheme="minorHAnsi" w:cs="Arial"/>
          <w:bCs/>
        </w:rPr>
        <w:t>t</w:t>
      </w:r>
      <w:r w:rsidRPr="008741D3">
        <w:rPr>
          <w:rFonts w:asciiTheme="minorHAnsi" w:hAnsiTheme="minorHAnsi" w:cs="Arial"/>
          <w:bCs/>
        </w:rPr>
        <w:t>toa seuraavana päivänä, laboratorioon mikroskopoitavaksi</w:t>
      </w:r>
      <w:r>
        <w:rPr>
          <w:rFonts w:asciiTheme="minorHAnsi" w:hAnsiTheme="minorHAnsi" w:cs="Arial"/>
          <w:bCs/>
        </w:rPr>
        <w:t>.</w:t>
      </w:r>
    </w:p>
    <w:sectPr w:rsidR="00010335" w:rsidRPr="00AA5C17" w:rsidSect="008741D3">
      <w:head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0C" w:rsidRDefault="00F32F0C" w:rsidP="008657BB">
      <w:pPr>
        <w:spacing w:after="0" w:line="240" w:lineRule="auto"/>
      </w:pPr>
      <w:r>
        <w:separator/>
      </w:r>
    </w:p>
  </w:endnote>
  <w:endnote w:type="continuationSeparator" w:id="0">
    <w:p w:rsidR="00F32F0C" w:rsidRDefault="00F32F0C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0C" w:rsidRPr="00010335" w:rsidRDefault="00F32F0C" w:rsidP="00DC542A">
    <w:pPr>
      <w:pStyle w:val="Alatunniste"/>
      <w:jc w:val="center"/>
      <w:rPr>
        <w:color w:val="0081C6"/>
      </w:rPr>
    </w:pPr>
    <w:hyperlink r:id="rId1" w:history="1">
      <w:r w:rsidRPr="00010335">
        <w:rPr>
          <w:rStyle w:val="Hyperlinkki"/>
          <w:color w:val="0081C6"/>
        </w:rPr>
        <w:t>www.kvvy.fi</w:t>
      </w:r>
    </w:hyperlink>
    <w:r w:rsidRPr="00010335">
      <w:rPr>
        <w:rStyle w:val="Hyperlinkki"/>
        <w:color w:val="0081C6"/>
      </w:rPr>
      <w:t>/lahetteet</w:t>
    </w:r>
    <w:r w:rsidRPr="00010335">
      <w:rPr>
        <w:color w:val="0081C6"/>
      </w:rPr>
      <w:t xml:space="preserve"> | </w:t>
    </w:r>
    <w:hyperlink r:id="rId2" w:history="1">
      <w:r w:rsidRPr="00010335">
        <w:rPr>
          <w:rStyle w:val="Hyperlinkki"/>
          <w:color w:val="0081C6"/>
        </w:rPr>
        <w:t>etunimi.sukunimi@kvvy.fi</w:t>
      </w:r>
    </w:hyperlink>
    <w:r w:rsidRPr="00010335">
      <w:rPr>
        <w:color w:val="0081C6"/>
      </w:rPr>
      <w:t xml:space="preserve"> | </w:t>
    </w:r>
    <w:r>
      <w:rPr>
        <w:color w:val="0081C6"/>
      </w:rPr>
      <w:t>päivitetty 10</w:t>
    </w:r>
    <w:r w:rsidRPr="00010335">
      <w:rPr>
        <w:color w:val="0081C6"/>
      </w:rPr>
      <w:t>.</w:t>
    </w:r>
    <w:r>
      <w:rPr>
        <w:color w:val="0081C6"/>
      </w:rPr>
      <w:t>11</w:t>
    </w:r>
    <w:r w:rsidRPr="00010335">
      <w:rPr>
        <w:color w:val="0081C6"/>
      </w:rPr>
      <w:t>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0C" w:rsidRDefault="00F32F0C" w:rsidP="008657BB">
      <w:pPr>
        <w:spacing w:after="0" w:line="240" w:lineRule="auto"/>
      </w:pPr>
      <w:r>
        <w:separator/>
      </w:r>
    </w:p>
  </w:footnote>
  <w:footnote w:type="continuationSeparator" w:id="0">
    <w:p w:rsidR="00F32F0C" w:rsidRDefault="00F32F0C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0C" w:rsidRPr="0045536C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DAFFFCE" wp14:editId="03F54952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F32F0C" w:rsidRPr="002B688D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:rsidR="00F32F0C" w:rsidRPr="008741D3" w:rsidRDefault="00F32F0C" w:rsidP="008741D3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0C" w:rsidRPr="0045536C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8DC8787" wp14:editId="5F47F3D3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Mikroskopointi</w:t>
    </w:r>
  </w:p>
  <w:p w:rsidR="00F32F0C" w:rsidRPr="002B688D" w:rsidRDefault="00F32F0C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1B08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2FCD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198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3A39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41D3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A5C17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270D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3281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2F0C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0C25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notsikko">
    <w:name w:val="caption"/>
    <w:basedOn w:val="Normaali"/>
    <w:next w:val="Normaali"/>
    <w:link w:val="KuvanotsikkoChar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">
    <w:name w:val="Kuvaotsikko"/>
    <w:basedOn w:val="Kuvan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notsikkoChar">
    <w:name w:val="Kuvan otsikko Char"/>
    <w:basedOn w:val="Kappaleenoletusfontti"/>
    <w:link w:val="Kuvan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notsikkoChar"/>
    <w:link w:val="Kuvaotsikko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n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notsikkoChar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FE1C-D823-4F46-87E3-537A6AA4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ry</dc:creator>
  <cp:lastModifiedBy>Marika Paakkinen</cp:lastModifiedBy>
  <cp:revision>4</cp:revision>
  <cp:lastPrinted>2016-08-23T08:57:00Z</cp:lastPrinted>
  <dcterms:created xsi:type="dcterms:W3CDTF">2016-08-23T08:44:00Z</dcterms:created>
  <dcterms:modified xsi:type="dcterms:W3CDTF">2016-08-23T08:59:00Z</dcterms:modified>
</cp:coreProperties>
</file>