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8804" w14:textId="77777777" w:rsidR="00FD6BBC" w:rsidRPr="00FD6BBC" w:rsidRDefault="00FD6BBC" w:rsidP="00FD6BBC">
      <w:pPr>
        <w:pStyle w:val="Normaalisisennetty"/>
        <w:spacing w:before="600" w:after="0"/>
        <w:ind w:left="108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  <w:r w:rsidRPr="00FD6BBC">
        <w:rPr>
          <w:rFonts w:asciiTheme="minorHAnsi" w:hAnsiTheme="minorHAnsi" w:cs="Arial"/>
          <w:b/>
        </w:rPr>
        <w:t>ASIAKASTIEDOT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33"/>
        <w:gridCol w:w="281"/>
        <w:gridCol w:w="2865"/>
      </w:tblGrid>
      <w:tr w:rsidR="00FD6BBC" w:rsidRPr="00FD6BBC" w14:paraId="384E8552" w14:textId="77777777" w:rsidTr="005F3F49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7EC710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Tuottajanumero: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6A780D6" w14:textId="77777777"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066B48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FD6BBC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FD6BBC" w:rsidRPr="00FD6BBC" w14:paraId="43FBEE52" w14:textId="77777777" w:rsidTr="005F3F49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D5E4D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Tuottaja: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F77CB4" w14:textId="77777777"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77B8DE" w14:textId="77777777"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FD6BBC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FD6BBC" w:rsidRPr="00FD6BBC" w14:paraId="74D92286" w14:textId="77777777" w:rsidTr="005F3F49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F2992E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FEB47F0" w14:textId="77777777"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338DF1" w14:textId="77777777"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FD6BBC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FD6BBC" w:rsidRPr="00FD6BBC" w14:paraId="2AA7D2F7" w14:textId="77777777" w:rsidTr="005F3F49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0E75ED" w14:textId="77777777" w:rsidR="00FD6BBC" w:rsidRPr="00FD6BBC" w:rsidRDefault="00F73484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Postinumero ja -</w:t>
            </w:r>
            <w:r w:rsidR="00FD6BBC" w:rsidRPr="00FD6BBC">
              <w:rPr>
                <w:rFonts w:asciiTheme="minorHAnsi" w:hAnsiTheme="minorHAnsi" w:cs="Arial"/>
              </w:rPr>
              <w:t>toimipaikka: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ACED9B1" w14:textId="77777777"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8237E9" w14:textId="77777777"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FD6BBC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FD6BBC" w:rsidRPr="00FD6BBC" w14:paraId="7D79AA13" w14:textId="77777777" w:rsidTr="005F3F49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55282C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F2DCAC" w14:textId="77777777"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8B7A3" w14:textId="77777777"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FD6BBC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FD6BBC" w:rsidRPr="00FD6BBC" w14:paraId="3A0EFBFB" w14:textId="77777777" w:rsidTr="005F3F49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7E8E24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Puhelinnumero (tulokset tekstiviestillä):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1FE300" w14:textId="77777777"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474BA" w14:textId="77777777"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FD6BBC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FD6BBC" w:rsidRPr="00FD6BBC" w14:paraId="4B866ED7" w14:textId="77777777" w:rsidTr="005F3F49">
        <w:trPr>
          <w:trHeight w:hRule="exact" w:val="340"/>
        </w:trPr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E5A20D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Meijeri: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86ACB4" w14:textId="77777777"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9C6974" w14:textId="77777777"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FD6BBC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14:paraId="7A583571" w14:textId="77777777" w:rsidR="000E064E" w:rsidRDefault="000E064E" w:rsidP="00FD6BB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</w:p>
    <w:p w14:paraId="7F5716ED" w14:textId="7880A573" w:rsidR="00FD6BBC" w:rsidRPr="00FD6BBC" w:rsidRDefault="00FD6BBC" w:rsidP="00FD6BB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FD6BBC">
        <w:rPr>
          <w:rFonts w:asciiTheme="minorHAnsi" w:hAnsiTheme="minorHAnsi" w:cs="Arial"/>
          <w:b/>
        </w:rPr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87"/>
        <w:gridCol w:w="784"/>
        <w:gridCol w:w="784"/>
        <w:gridCol w:w="763"/>
      </w:tblGrid>
      <w:tr w:rsidR="00FD6BBC" w:rsidRPr="00FD6BBC" w14:paraId="492FDB9F" w14:textId="77777777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4B1786B8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60982E2A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 xml:space="preserve">        /        20        klo        </w:t>
            </w:r>
          </w:p>
        </w:tc>
      </w:tr>
      <w:tr w:rsidR="00FD6BBC" w:rsidRPr="00FD6BBC" w14:paraId="5117BE82" w14:textId="77777777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4C093ED9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Lehmän nimi</w:t>
            </w:r>
          </w:p>
        </w:tc>
        <w:tc>
          <w:tcPr>
            <w:tcW w:w="787" w:type="dxa"/>
            <w:shd w:val="clear" w:color="auto" w:fill="auto"/>
          </w:tcPr>
          <w:p w14:paraId="19BCEDBD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OE</w:t>
            </w:r>
          </w:p>
        </w:tc>
        <w:tc>
          <w:tcPr>
            <w:tcW w:w="784" w:type="dxa"/>
            <w:shd w:val="clear" w:color="auto" w:fill="auto"/>
          </w:tcPr>
          <w:p w14:paraId="7FF93C81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OT</w:t>
            </w:r>
          </w:p>
        </w:tc>
        <w:tc>
          <w:tcPr>
            <w:tcW w:w="784" w:type="dxa"/>
            <w:shd w:val="clear" w:color="auto" w:fill="auto"/>
          </w:tcPr>
          <w:p w14:paraId="179320B2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VE</w:t>
            </w:r>
          </w:p>
        </w:tc>
        <w:tc>
          <w:tcPr>
            <w:tcW w:w="763" w:type="dxa"/>
            <w:shd w:val="clear" w:color="auto" w:fill="auto"/>
          </w:tcPr>
          <w:p w14:paraId="0259FBA6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VT</w:t>
            </w:r>
          </w:p>
        </w:tc>
      </w:tr>
      <w:tr w:rsidR="00FD6BBC" w:rsidRPr="00FD6BBC" w14:paraId="02930B42" w14:textId="77777777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16F46BB4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14:paraId="39D4A724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2E1CE63F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25B9D462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14:paraId="651570BE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14:paraId="44EB1F60" w14:textId="77777777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5E239B79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14:paraId="17104927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66D31FA1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4C7141BF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14:paraId="2FF4298F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14:paraId="289E2C53" w14:textId="77777777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0B1F8A35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14:paraId="5405CF0C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7DE4D73F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4F228E90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14:paraId="7BC3FBC2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14:paraId="0ABD6C1C" w14:textId="77777777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571746E4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14:paraId="33077165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3F95FDFE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783DCBFE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14:paraId="75C7BD7D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14:paraId="5823BDEE" w14:textId="77777777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1FE91FDA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14:paraId="4D77B214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03F798D6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4CAF0EFA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14:paraId="72DE605D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14:paraId="439D2906" w14:textId="77777777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6E3A2DE6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14:paraId="48FFB39C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149A469C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7D938777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14:paraId="1FC0D44C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14:paraId="76FA7A53" w14:textId="77777777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7F3B949B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14:paraId="2BC0FED0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25FC38D2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581CA029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14:paraId="5D3936DC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14:paraId="48E50BDF" w14:textId="77777777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0233AB48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14:paraId="133E96A4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6325CEDF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3C7E21D2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14:paraId="4DE442D7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14:paraId="758B12CC" w14:textId="77777777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160534B8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14:paraId="60C42DFD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6125371F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6BC095E6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14:paraId="56437923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14:paraId="7F2F55DE" w14:textId="77777777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735D0934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14:paraId="5336FBB6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7F635DA3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220C4554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14:paraId="4BCC7EF5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14:paraId="12CD18B4" w14:textId="77777777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55FE0FD2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14:paraId="0EB1D3F8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571D7B0D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21069723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14:paraId="14E0E565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14:paraId="7287235E" w14:textId="77777777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61397007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14:paraId="738BB70C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51FA46E3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097E524D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14:paraId="4E2813A9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14:paraId="0D00614F" w14:textId="77777777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4564B958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14:paraId="442749E6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324AC9BB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14:paraId="7A29E837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14:paraId="34BE8BA7" w14:textId="77777777"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219EEAAC" w14:textId="77777777" w:rsidR="000E064E" w:rsidRDefault="000E064E" w:rsidP="00FD6BB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</w:p>
    <w:p w14:paraId="7C8F7F33" w14:textId="77777777" w:rsidR="000E064E" w:rsidRDefault="000E064E" w:rsidP="00FD6BB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</w:p>
    <w:p w14:paraId="62A1CCCB" w14:textId="689D7B49" w:rsidR="00FD6BBC" w:rsidRPr="00FD6BBC" w:rsidRDefault="00FD6BBC" w:rsidP="00FD6BB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FD6BBC">
        <w:rPr>
          <w:rFonts w:asciiTheme="minorHAnsi" w:hAnsiTheme="minorHAnsi" w:cs="Arial"/>
          <w:b/>
        </w:rPr>
        <w:t>PÄIVÄYS JA TUTKIMUKSEN MAKSAJAN TAI ASIAKKAAN ALLEKIRJOITUS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FD6BBC" w:rsidRPr="00FD6BBC" w14:paraId="62CA1E1C" w14:textId="77777777" w:rsidTr="005F3F49">
        <w:trPr>
          <w:trHeight w:hRule="exact" w:val="1180"/>
        </w:trPr>
        <w:tc>
          <w:tcPr>
            <w:tcW w:w="9445" w:type="dxa"/>
            <w:shd w:val="clear" w:color="auto" w:fill="auto"/>
          </w:tcPr>
          <w:p w14:paraId="743A7151" w14:textId="77777777"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  <w:p w14:paraId="011A2E02" w14:textId="77777777"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 xml:space="preserve">                                              </w:t>
            </w:r>
            <w:r w:rsidR="002B796D">
              <w:rPr>
                <w:rFonts w:asciiTheme="minorHAnsi" w:hAnsiTheme="minorHAnsi" w:cs="Arial"/>
              </w:rPr>
              <w:t xml:space="preserve"> </w:t>
            </w:r>
            <w:r w:rsidRPr="00FD6BBC">
              <w:rPr>
                <w:rFonts w:asciiTheme="minorHAnsi" w:hAnsiTheme="minorHAnsi" w:cs="Arial"/>
              </w:rPr>
              <w:t xml:space="preserve">      Allekirjoitus</w:t>
            </w:r>
          </w:p>
          <w:p w14:paraId="6463C6AF" w14:textId="77777777"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 xml:space="preserve">        /        2</w:t>
            </w:r>
            <w:r w:rsidR="00625EE4">
              <w:rPr>
                <w:rFonts w:asciiTheme="minorHAnsi" w:hAnsiTheme="minorHAnsi" w:cs="Arial"/>
              </w:rPr>
              <w:t xml:space="preserve">0                              </w:t>
            </w:r>
            <w:r w:rsidRPr="00FD6BBC">
              <w:rPr>
                <w:rFonts w:asciiTheme="minorHAnsi" w:hAnsiTheme="minorHAnsi" w:cs="Arial"/>
              </w:rPr>
              <w:t>Nimenselvennys</w:t>
            </w:r>
          </w:p>
        </w:tc>
      </w:tr>
    </w:tbl>
    <w:p w14:paraId="002C0596" w14:textId="77777777" w:rsidR="000E064E" w:rsidRDefault="000E064E" w:rsidP="00FD6BB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</w:p>
    <w:p w14:paraId="09CC0598" w14:textId="77777777" w:rsidR="000E064E" w:rsidRDefault="000E064E" w:rsidP="00FD6BB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</w:p>
    <w:p w14:paraId="7EF20B1C" w14:textId="33DEEA37" w:rsidR="00FD6BBC" w:rsidRPr="00FD6BBC" w:rsidRDefault="00FD6BBC" w:rsidP="00FD6BB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FD6BBC">
        <w:rPr>
          <w:rFonts w:asciiTheme="minorHAnsi" w:hAnsiTheme="minorHAnsi" w:cs="Arial"/>
          <w:b/>
        </w:rPr>
        <w:t>OHJEITA NÄYTTEENOTOA VARTEN</w:t>
      </w:r>
      <w:r w:rsidR="000E064E">
        <w:rPr>
          <w:rFonts w:asciiTheme="minorHAnsi" w:hAnsiTheme="minorHAnsi" w:cs="Arial"/>
          <w:b/>
        </w:rPr>
        <w:t xml:space="preserve"> KÄÄNTÖPUOLELLA</w:t>
      </w:r>
    </w:p>
    <w:p w14:paraId="51F1A5CB" w14:textId="2E3A1681" w:rsidR="00010335" w:rsidRDefault="00010335" w:rsidP="00E52BFB">
      <w:pPr>
        <w:pStyle w:val="Normaalisisennetty"/>
        <w:spacing w:after="0"/>
        <w:rPr>
          <w:sz w:val="8"/>
        </w:rPr>
      </w:pPr>
    </w:p>
    <w:p w14:paraId="057E304E" w14:textId="550FC0DB" w:rsidR="000E064E" w:rsidRDefault="000E064E" w:rsidP="00E52BFB">
      <w:pPr>
        <w:pStyle w:val="Normaalisisennetty"/>
        <w:spacing w:after="0"/>
        <w:rPr>
          <w:sz w:val="8"/>
        </w:rPr>
      </w:pPr>
    </w:p>
    <w:p w14:paraId="586664F4" w14:textId="6B3BC4D9" w:rsidR="000E064E" w:rsidRDefault="000E064E" w:rsidP="00E52BFB">
      <w:pPr>
        <w:pStyle w:val="Normaalisisennetty"/>
        <w:spacing w:after="0"/>
        <w:rPr>
          <w:sz w:val="8"/>
        </w:rPr>
      </w:pPr>
    </w:p>
    <w:p w14:paraId="6EFB9B5C" w14:textId="4584133B" w:rsidR="000E064E" w:rsidRDefault="000E064E" w:rsidP="00E52BFB">
      <w:pPr>
        <w:pStyle w:val="Normaalisisennetty"/>
        <w:spacing w:after="0"/>
        <w:rPr>
          <w:sz w:val="8"/>
        </w:rPr>
      </w:pPr>
    </w:p>
    <w:p w14:paraId="76E28D2E" w14:textId="6C4F1A3D" w:rsidR="000E064E" w:rsidRDefault="000E064E" w:rsidP="00E52BFB">
      <w:pPr>
        <w:pStyle w:val="Normaalisisennetty"/>
        <w:spacing w:after="0"/>
        <w:rPr>
          <w:sz w:val="8"/>
        </w:rPr>
      </w:pPr>
    </w:p>
    <w:p w14:paraId="31AE922B" w14:textId="112A46C7" w:rsidR="000E064E" w:rsidRDefault="000E064E" w:rsidP="00E52BFB">
      <w:pPr>
        <w:pStyle w:val="Normaalisisennetty"/>
        <w:spacing w:after="0"/>
        <w:rPr>
          <w:sz w:val="8"/>
        </w:rPr>
      </w:pPr>
    </w:p>
    <w:p w14:paraId="1DE9FAE4" w14:textId="344AB1F4" w:rsidR="000E064E" w:rsidRDefault="000E064E" w:rsidP="00E52BFB">
      <w:pPr>
        <w:pStyle w:val="Normaalisisennetty"/>
        <w:spacing w:after="0"/>
        <w:rPr>
          <w:sz w:val="8"/>
        </w:rPr>
      </w:pPr>
    </w:p>
    <w:p w14:paraId="3099AF2A" w14:textId="12E1A9B7" w:rsidR="000E064E" w:rsidRDefault="000E064E" w:rsidP="00E52BFB">
      <w:pPr>
        <w:pStyle w:val="Normaalisisennetty"/>
        <w:spacing w:after="0"/>
        <w:rPr>
          <w:sz w:val="8"/>
        </w:rPr>
      </w:pPr>
    </w:p>
    <w:p w14:paraId="76388195" w14:textId="70D0227E" w:rsidR="000E064E" w:rsidRDefault="000E064E" w:rsidP="00E52BFB">
      <w:pPr>
        <w:pStyle w:val="Normaalisisennetty"/>
        <w:spacing w:after="0"/>
        <w:rPr>
          <w:sz w:val="8"/>
        </w:rPr>
      </w:pPr>
    </w:p>
    <w:p w14:paraId="7BC8353B" w14:textId="4AAF0335" w:rsidR="000E064E" w:rsidRDefault="000E064E" w:rsidP="00E52BFB">
      <w:pPr>
        <w:pStyle w:val="Normaalisisennetty"/>
        <w:spacing w:after="0"/>
        <w:rPr>
          <w:sz w:val="8"/>
        </w:rPr>
      </w:pPr>
    </w:p>
    <w:p w14:paraId="371ADBF3" w14:textId="1C74CEFF" w:rsidR="000E064E" w:rsidRDefault="000E064E" w:rsidP="00E52BFB">
      <w:pPr>
        <w:pStyle w:val="Normaalisisennetty"/>
        <w:spacing w:after="0"/>
        <w:rPr>
          <w:sz w:val="8"/>
        </w:rPr>
      </w:pPr>
    </w:p>
    <w:p w14:paraId="4835DEAF" w14:textId="55ACB571" w:rsidR="000E064E" w:rsidRDefault="000E064E" w:rsidP="00E52BFB">
      <w:pPr>
        <w:pStyle w:val="Normaalisisennetty"/>
        <w:spacing w:after="0"/>
        <w:rPr>
          <w:sz w:val="8"/>
        </w:rPr>
      </w:pPr>
    </w:p>
    <w:p w14:paraId="5DB99008" w14:textId="32D776E5" w:rsidR="000E064E" w:rsidRDefault="000E064E" w:rsidP="00E52BFB">
      <w:pPr>
        <w:pStyle w:val="Normaalisisennetty"/>
        <w:spacing w:after="0"/>
        <w:rPr>
          <w:sz w:val="8"/>
        </w:rPr>
      </w:pPr>
    </w:p>
    <w:p w14:paraId="0EF90FED" w14:textId="03E4BDAF" w:rsidR="000E064E" w:rsidRDefault="000E064E" w:rsidP="00E52BFB">
      <w:pPr>
        <w:pStyle w:val="Normaalisisennetty"/>
        <w:spacing w:after="0"/>
        <w:rPr>
          <w:sz w:val="8"/>
        </w:rPr>
      </w:pPr>
    </w:p>
    <w:p w14:paraId="794D9A18" w14:textId="311D7B6A" w:rsidR="000E064E" w:rsidRDefault="000E064E" w:rsidP="00E52BFB">
      <w:pPr>
        <w:pStyle w:val="Normaalisisennetty"/>
        <w:spacing w:after="0"/>
        <w:rPr>
          <w:sz w:val="8"/>
        </w:rPr>
      </w:pPr>
    </w:p>
    <w:p w14:paraId="53144C2D" w14:textId="4CBB3CCE" w:rsidR="000E064E" w:rsidRDefault="000E064E" w:rsidP="00E52BFB">
      <w:pPr>
        <w:pStyle w:val="Normaalisisennetty"/>
        <w:spacing w:after="0"/>
        <w:rPr>
          <w:sz w:val="8"/>
        </w:rPr>
      </w:pPr>
    </w:p>
    <w:p w14:paraId="4618783D" w14:textId="33C987FD" w:rsidR="000E064E" w:rsidRDefault="000E064E" w:rsidP="00E52BFB">
      <w:pPr>
        <w:pStyle w:val="Normaalisisennetty"/>
        <w:spacing w:after="0"/>
        <w:rPr>
          <w:sz w:val="8"/>
        </w:rPr>
      </w:pPr>
    </w:p>
    <w:p w14:paraId="5572C7DB" w14:textId="2F69F952" w:rsidR="000E064E" w:rsidRDefault="000E064E" w:rsidP="00E52BFB">
      <w:pPr>
        <w:pStyle w:val="Normaalisisennetty"/>
        <w:spacing w:after="0"/>
        <w:rPr>
          <w:sz w:val="8"/>
        </w:rPr>
      </w:pPr>
    </w:p>
    <w:p w14:paraId="0F8E93B0" w14:textId="4C0CC044" w:rsidR="000E064E" w:rsidRDefault="000E064E" w:rsidP="00A85738">
      <w:pPr>
        <w:pStyle w:val="Normaalisisennetty"/>
        <w:suppressAutoHyphens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NÄYTTEENOTTO-OHJEET</w:t>
      </w:r>
    </w:p>
    <w:p w14:paraId="2038D2DD" w14:textId="3EFE19D0" w:rsidR="000E064E" w:rsidRDefault="000E064E" w:rsidP="00A85738">
      <w:pPr>
        <w:pStyle w:val="Normaalisisennetty"/>
        <w:suppressAutoHyphens/>
        <w:spacing w:after="0"/>
        <w:rPr>
          <w:rFonts w:asciiTheme="minorHAnsi" w:hAnsiTheme="minorHAnsi" w:cstheme="minorHAnsi"/>
          <w:szCs w:val="22"/>
        </w:rPr>
      </w:pPr>
    </w:p>
    <w:p w14:paraId="35311CE0" w14:textId="787EB30F" w:rsidR="000E064E" w:rsidRDefault="000E064E" w:rsidP="00A85738">
      <w:pPr>
        <w:pStyle w:val="Normaalisisennetty"/>
        <w:numPr>
          <w:ilvl w:val="0"/>
          <w:numId w:val="10"/>
        </w:numPr>
        <w:suppressAutoHyphens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Ota näyte ennen lypsyä</w:t>
      </w:r>
    </w:p>
    <w:p w14:paraId="2FA848C0" w14:textId="6C4721A8" w:rsidR="000E064E" w:rsidRDefault="000E064E" w:rsidP="00A85738">
      <w:pPr>
        <w:pStyle w:val="Normaalisisennetty"/>
        <w:numPr>
          <w:ilvl w:val="0"/>
          <w:numId w:val="10"/>
        </w:numPr>
        <w:suppressAutoHyphens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Pese kädet ennen näytteenottoa</w:t>
      </w:r>
    </w:p>
    <w:p w14:paraId="7FE30D02" w14:textId="5BAA8CD1" w:rsidR="000E064E" w:rsidRDefault="000E064E" w:rsidP="00A85738">
      <w:pPr>
        <w:pStyle w:val="Normaalisisennetty"/>
        <w:numPr>
          <w:ilvl w:val="0"/>
          <w:numId w:val="10"/>
        </w:numPr>
        <w:suppressAutoHyphens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Pyyhi vetimet huolellisesti, puhdista samoin kuin lypsyä varten</w:t>
      </w:r>
    </w:p>
    <w:p w14:paraId="38E90777" w14:textId="006DBDF2" w:rsidR="000E064E" w:rsidRDefault="000E064E" w:rsidP="00A85738">
      <w:pPr>
        <w:pStyle w:val="Normaalisisennetty"/>
        <w:numPr>
          <w:ilvl w:val="0"/>
          <w:numId w:val="10"/>
        </w:numPr>
        <w:suppressAutoHyphens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Lypsä ensimmäiset suihkeet pois</w:t>
      </w:r>
    </w:p>
    <w:p w14:paraId="0D1C8EB6" w14:textId="07C6D639" w:rsidR="000E064E" w:rsidRDefault="000E064E" w:rsidP="00A85738">
      <w:pPr>
        <w:pStyle w:val="Normaalisisennetty"/>
        <w:numPr>
          <w:ilvl w:val="0"/>
          <w:numId w:val="10"/>
        </w:numPr>
        <w:suppressAutoHyphens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Lypsä näyte suoraan putkeen. Putkessa on säilöntätabletti, varmista että se pysyy putkessa. Huolehdi, ettei korkki pääsee likaantumaan, eikä putkeen pääse roskia. Näytettä tarvitaan noin puoli putkellista.</w:t>
      </w:r>
    </w:p>
    <w:p w14:paraId="72150ADE" w14:textId="0817D67B" w:rsidR="000E064E" w:rsidRDefault="000E064E" w:rsidP="00A85738">
      <w:pPr>
        <w:pStyle w:val="Normaalisisennetty"/>
        <w:numPr>
          <w:ilvl w:val="0"/>
          <w:numId w:val="10"/>
        </w:numPr>
        <w:suppressAutoHyphens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Sulje korkki välittömästi näytteenoton jälkeen ja kääntele putkea säilöntäainetabletin liukenemiseksi. Täydellinen liukeneminen ei ole välttämätöntä. Säilöntätabletin ansiosta näyte ei tarvitse kylmäkuljetusta.</w:t>
      </w:r>
    </w:p>
    <w:p w14:paraId="158BEB07" w14:textId="27507DEB" w:rsidR="000E064E" w:rsidRDefault="000E064E" w:rsidP="00A85738">
      <w:pPr>
        <w:pStyle w:val="Normaalisisennetty"/>
        <w:numPr>
          <w:ilvl w:val="0"/>
          <w:numId w:val="10"/>
        </w:numPr>
        <w:suppressAutoHyphens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Täytä kaavakkeen tiedot. Sähköpostiosoite on tärkein, sillä tulokset ja </w:t>
      </w:r>
      <w:r w:rsidR="00A85738">
        <w:rPr>
          <w:rFonts w:asciiTheme="minorHAnsi" w:hAnsiTheme="minorHAnsi" w:cstheme="minorHAnsi"/>
          <w:szCs w:val="22"/>
        </w:rPr>
        <w:t>lasku tulevat sähköpostilla. Mikäli sähköpostiosoitetta ei ole, voidaan tulokset lähettää myös tekstiviestillä.</w:t>
      </w:r>
    </w:p>
    <w:p w14:paraId="55FB66BA" w14:textId="6B38439D" w:rsidR="00A85738" w:rsidRDefault="00A85738" w:rsidP="00A85738">
      <w:pPr>
        <w:pStyle w:val="Normaalisisennetty"/>
        <w:numPr>
          <w:ilvl w:val="0"/>
          <w:numId w:val="10"/>
        </w:numPr>
        <w:suppressAutoHyphens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Laita putki muovipussiin ja suljettu muovipussi lähetepaperin kanssa näytteenkuljetuslaatikkoon. Yhteen laatikkoon tulee vain yksi putki.</w:t>
      </w:r>
    </w:p>
    <w:p w14:paraId="6886CA74" w14:textId="30C6C041" w:rsidR="00A85738" w:rsidRDefault="00A85738" w:rsidP="00A85738">
      <w:pPr>
        <w:pStyle w:val="Normaalisisennetty"/>
        <w:numPr>
          <w:ilvl w:val="0"/>
          <w:numId w:val="10"/>
        </w:numPr>
        <w:suppressAutoHyphens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Vie näytelaatikko postitoimistoon. Analysoimme näytteen välittömästi sen saavuttua.</w:t>
      </w:r>
    </w:p>
    <w:p w14:paraId="53CA5834" w14:textId="639A1E0A" w:rsidR="00A85738" w:rsidRDefault="00A85738" w:rsidP="00A85738">
      <w:pPr>
        <w:pStyle w:val="Normaalisisennetty"/>
        <w:numPr>
          <w:ilvl w:val="0"/>
          <w:numId w:val="10"/>
        </w:numPr>
        <w:suppressAutoHyphens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Tulokset lähetetään sähköpostilla (tai vaihtoehtoisesti tekstiviestillä) heti niiden valmistuttua, viimeistään laboratorioon saapumista seuraavana päivänä.</w:t>
      </w:r>
    </w:p>
    <w:p w14:paraId="2A7F57E6" w14:textId="725BEC77" w:rsidR="00A85738" w:rsidRDefault="00A85738" w:rsidP="00A85738">
      <w:pPr>
        <w:pStyle w:val="Normaalisisennetty"/>
        <w:spacing w:after="0"/>
        <w:rPr>
          <w:rFonts w:asciiTheme="minorHAnsi" w:hAnsiTheme="minorHAnsi" w:cstheme="minorHAnsi"/>
          <w:szCs w:val="22"/>
        </w:rPr>
      </w:pPr>
    </w:p>
    <w:p w14:paraId="4B8B903C" w14:textId="44292324" w:rsidR="00A85738" w:rsidRDefault="00A85738" w:rsidP="00A85738">
      <w:pPr>
        <w:pStyle w:val="Normaalisisennetty"/>
        <w:spacing w:after="0"/>
        <w:rPr>
          <w:rFonts w:asciiTheme="minorHAnsi" w:hAnsiTheme="minorHAnsi" w:cstheme="minorHAnsi"/>
          <w:szCs w:val="22"/>
        </w:rPr>
      </w:pPr>
    </w:p>
    <w:p w14:paraId="7935F1A5" w14:textId="2584316B" w:rsidR="00A85738" w:rsidRDefault="00A85738" w:rsidP="00A85738">
      <w:pPr>
        <w:pStyle w:val="Normaalisisennetty"/>
        <w:spacing w:after="0"/>
        <w:rPr>
          <w:rFonts w:asciiTheme="minorHAnsi" w:hAnsiTheme="minorHAnsi" w:cstheme="minorHAnsi"/>
          <w:szCs w:val="22"/>
        </w:rPr>
      </w:pPr>
    </w:p>
    <w:p w14:paraId="5B688DB1" w14:textId="7E4AB4FB" w:rsidR="00A85738" w:rsidRDefault="002A254C" w:rsidP="00A85738">
      <w:pPr>
        <w:pStyle w:val="Normaalisisennetty"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A85738">
        <w:rPr>
          <w:rFonts w:asciiTheme="minorHAnsi" w:hAnsiTheme="minorHAnsi" w:cstheme="minorHAnsi"/>
          <w:szCs w:val="22"/>
        </w:rPr>
        <w:t>Laboratorion yhteystiedot:</w:t>
      </w:r>
    </w:p>
    <w:p w14:paraId="62E0926F" w14:textId="5C5EA6E8" w:rsidR="00A85738" w:rsidRDefault="00A85738" w:rsidP="00A85738">
      <w:pPr>
        <w:pStyle w:val="Normaalisisennetty"/>
        <w:spacing w:after="0"/>
        <w:rPr>
          <w:rFonts w:asciiTheme="minorHAnsi" w:hAnsiTheme="minorHAnsi" w:cstheme="minorHAnsi"/>
          <w:szCs w:val="22"/>
        </w:rPr>
      </w:pPr>
    </w:p>
    <w:p w14:paraId="3635F26A" w14:textId="130DEA50" w:rsidR="00A85738" w:rsidRDefault="002A254C" w:rsidP="00A85738">
      <w:pPr>
        <w:pStyle w:val="Normaalisisennetty"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A85738">
        <w:rPr>
          <w:rFonts w:asciiTheme="minorHAnsi" w:hAnsiTheme="minorHAnsi" w:cstheme="minorHAnsi"/>
          <w:szCs w:val="22"/>
        </w:rPr>
        <w:t>KVVY-</w:t>
      </w:r>
      <w:proofErr w:type="spellStart"/>
      <w:r w:rsidR="00A85738">
        <w:rPr>
          <w:rFonts w:asciiTheme="minorHAnsi" w:hAnsiTheme="minorHAnsi" w:cstheme="minorHAnsi"/>
          <w:szCs w:val="22"/>
        </w:rPr>
        <w:t>Porilab</w:t>
      </w:r>
      <w:proofErr w:type="spellEnd"/>
    </w:p>
    <w:p w14:paraId="42CA5CA2" w14:textId="65AE49FF" w:rsidR="00A85738" w:rsidRDefault="002A254C" w:rsidP="00A85738">
      <w:pPr>
        <w:pStyle w:val="Normaalisisennetty"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hyperlink r:id="rId8" w:history="1">
        <w:r w:rsidRPr="00063993">
          <w:rPr>
            <w:rStyle w:val="Hyperlinkki"/>
            <w:rFonts w:asciiTheme="minorHAnsi" w:hAnsiTheme="minorHAnsi" w:cstheme="minorHAnsi"/>
            <w:szCs w:val="22"/>
          </w:rPr>
          <w:t>porilab@kvvy.fi</w:t>
        </w:r>
      </w:hyperlink>
    </w:p>
    <w:p w14:paraId="60887545" w14:textId="6A59BB2A" w:rsidR="00A85738" w:rsidRPr="000E064E" w:rsidRDefault="002A254C" w:rsidP="00A85738">
      <w:pPr>
        <w:pStyle w:val="Normaalisisennetty"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A85738">
        <w:rPr>
          <w:rFonts w:asciiTheme="minorHAnsi" w:hAnsiTheme="minorHAnsi" w:cstheme="minorHAnsi"/>
          <w:szCs w:val="22"/>
        </w:rPr>
        <w:t>puh. 03 2461 281</w:t>
      </w:r>
    </w:p>
    <w:sectPr w:rsidR="00A85738" w:rsidRPr="000E064E" w:rsidSect="00010335">
      <w:headerReference w:type="first" r:id="rId9"/>
      <w:footerReference w:type="first" r:id="rId10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78A92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5BA5905D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822CF" w14:textId="14CD56A2" w:rsidR="000E1A95" w:rsidRPr="00010335" w:rsidRDefault="002A254C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 w:rsidR="000E064E">
      <w:rPr>
        <w:color w:val="0081C6"/>
      </w:rPr>
      <w:t>8</w:t>
    </w:r>
    <w:r w:rsidR="00010335" w:rsidRPr="00010335">
      <w:rPr>
        <w:color w:val="0081C6"/>
      </w:rPr>
      <w:t>.</w:t>
    </w:r>
    <w:r w:rsidR="000E064E">
      <w:rPr>
        <w:color w:val="0081C6"/>
      </w:rPr>
      <w:t>9</w:t>
    </w:r>
    <w:r w:rsidR="001339B0">
      <w:rPr>
        <w:color w:val="0081C6"/>
      </w:rPr>
      <w:t>.201</w:t>
    </w:r>
    <w:r w:rsidR="000E064E">
      <w:rPr>
        <w:color w:val="0081C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23670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7B2B52DD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B8BE8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EBB7441" wp14:editId="3867B8FB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14:paraId="7452F8DA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FD6BBC">
      <w:rPr>
        <w:sz w:val="20"/>
        <w:szCs w:val="20"/>
      </w:rPr>
      <w:t>Utaretulehdustutkimus</w:t>
    </w:r>
  </w:p>
  <w:p w14:paraId="2E21BE87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B4CCA"/>
    <w:multiLevelType w:val="hybridMultilevel"/>
    <w:tmpl w:val="D3CA8C08"/>
    <w:lvl w:ilvl="0" w:tplc="358C9F4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64E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39B0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C6BA5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7700D"/>
    <w:rsid w:val="002866E2"/>
    <w:rsid w:val="002869D1"/>
    <w:rsid w:val="002907AF"/>
    <w:rsid w:val="00297CDE"/>
    <w:rsid w:val="002A254C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B796D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4258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5EE4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017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5738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17D2D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3484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6BBC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23B890"/>
  <w15:docId w15:val="{D9A678FE-A0EF-4EE9-9762-AB59CC4D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8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ilab@kvvy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C7FE-5D2D-4619-B601-61425209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217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4</cp:revision>
  <cp:lastPrinted>2015-11-09T12:47:00Z</cp:lastPrinted>
  <dcterms:created xsi:type="dcterms:W3CDTF">2017-03-08T09:00:00Z</dcterms:created>
  <dcterms:modified xsi:type="dcterms:W3CDTF">2019-09-18T08:06:00Z</dcterms:modified>
</cp:coreProperties>
</file>