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84D2" w14:textId="77777777" w:rsidR="00954C49" w:rsidRPr="00954C49" w:rsidRDefault="00954C49" w:rsidP="00954C49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2631"/>
        <w:gridCol w:w="281"/>
        <w:gridCol w:w="2865"/>
      </w:tblGrid>
      <w:tr w:rsidR="00954C49" w:rsidRPr="00954C49" w14:paraId="6FCEBEAB" w14:textId="77777777" w:rsidTr="00B25807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65C74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445CB2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8E3D33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954C49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954C49" w:rsidRPr="00954C49" w14:paraId="73CDD216" w14:textId="77777777" w:rsidTr="00B25807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58A99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52FFC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A3F5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954C49" w:rsidRPr="00954C49" w14:paraId="1E64159B" w14:textId="77777777" w:rsidTr="00B25807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18722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AA07F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0FFD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954C49" w:rsidRPr="00954C49" w14:paraId="3650A9A0" w14:textId="77777777" w:rsidTr="00B25807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9D92C3" w14:textId="216FBF41" w:rsidR="00954C49" w:rsidRPr="00954C49" w:rsidRDefault="00942458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3EB57" w14:textId="0F3D7627" w:rsidR="00954C49" w:rsidRPr="00954C49" w:rsidRDefault="00942458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</w:t>
            </w:r>
            <w:r w:rsidR="00954C49" w:rsidRPr="00954C49">
              <w:rPr>
                <w:rFonts w:asciiTheme="minorHAnsi" w:hAnsiTheme="minorHAnsi" w:cs="Arial"/>
              </w:rPr>
              <w:t>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38360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31F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954C49" w:rsidRPr="00954C49" w14:paraId="72EF09F4" w14:textId="77777777" w:rsidTr="00B25807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83C7C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85475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E12A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942458" w:rsidRPr="00954C49" w14:paraId="2DA48C26" w14:textId="77777777" w:rsidTr="002714FF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DBBC4" w14:textId="274B8AEC" w:rsidR="00942458" w:rsidRPr="00954C49" w:rsidRDefault="00942458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F93E39" w14:textId="77777777" w:rsidR="00942458" w:rsidRPr="00954C49" w:rsidRDefault="00942458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4D964" w14:textId="77777777" w:rsidR="00942458" w:rsidRPr="00954C49" w:rsidRDefault="00942458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954C49" w:rsidRPr="00954C49" w14:paraId="6F660F30" w14:textId="77777777" w:rsidTr="00B25807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A157D6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B371E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5777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39618C4A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840"/>
      </w:tblGrid>
      <w:tr w:rsidR="00954C49" w:rsidRPr="00954C49" w14:paraId="4D8C94D6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6E4FC36E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14:paraId="050936EB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2536A9D0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5837"/>
      </w:tblGrid>
      <w:tr w:rsidR="00954C49" w:rsidRPr="00954C49" w14:paraId="7F45F1E5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3D1D62C2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14:paraId="2B629048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395DD2EE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 xml:space="preserve">TULOSTEN JAKELU </w:t>
      </w:r>
      <w:r w:rsidRPr="00954C49">
        <w:rPr>
          <w:rFonts w:asciiTheme="minorHAnsi" w:hAnsiTheme="minorHAnsi" w:cs="Arial"/>
          <w:sz w:val="16"/>
          <w:szCs w:val="16"/>
        </w:rPr>
        <w:t>Tilaaja ja maksaja vastaavat yhdessä tutkimuksen kustannuksista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2267"/>
        <w:gridCol w:w="1844"/>
        <w:gridCol w:w="1670"/>
      </w:tblGrid>
      <w:tr w:rsidR="00954C49" w:rsidRPr="00954C49" w14:paraId="128E7E4B" w14:textId="77777777" w:rsidTr="00954C49">
        <w:trPr>
          <w:trHeight w:hRule="exact" w:val="340"/>
        </w:trPr>
        <w:tc>
          <w:tcPr>
            <w:tcW w:w="1701" w:type="dxa"/>
            <w:shd w:val="clear" w:color="auto" w:fill="auto"/>
          </w:tcPr>
          <w:p w14:paraId="5F71CE4C" w14:textId="77777777" w:rsidR="00954C49" w:rsidRPr="00954C49" w:rsidRDefault="00942458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8023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14:paraId="2C0431A5" w14:textId="77777777" w:rsidR="00954C49" w:rsidRPr="00954C49" w:rsidRDefault="00942458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5469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2267" w:type="dxa"/>
            <w:shd w:val="clear" w:color="auto" w:fill="auto"/>
          </w:tcPr>
          <w:p w14:paraId="37F16055" w14:textId="77777777" w:rsidR="00954C49" w:rsidRPr="00954C49" w:rsidRDefault="00942458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0109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Näytteenottaja</w:t>
            </w:r>
          </w:p>
        </w:tc>
        <w:tc>
          <w:tcPr>
            <w:tcW w:w="1844" w:type="dxa"/>
            <w:shd w:val="clear" w:color="auto" w:fill="auto"/>
          </w:tcPr>
          <w:p w14:paraId="42096B1B" w14:textId="77777777" w:rsidR="00954C49" w:rsidRPr="00954C49" w:rsidRDefault="00942458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585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54C49" w:rsidRPr="00954C49">
              <w:rPr>
                <w:rFonts w:asciiTheme="minorHAnsi" w:hAnsiTheme="minorHAnsi" w:cs="Arial"/>
              </w:rPr>
              <w:t>Terv.tark</w:t>
            </w:r>
            <w:proofErr w:type="spellEnd"/>
            <w:r w:rsidR="00954C49" w:rsidRPr="00954C49">
              <w:rPr>
                <w:rFonts w:asciiTheme="minorHAnsi" w:hAnsiTheme="minorHAnsi" w:cs="Arial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14:paraId="7E5EB68F" w14:textId="0B78DC09" w:rsidR="00954C49" w:rsidRPr="00954C49" w:rsidRDefault="00942458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0002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FF5D49">
              <w:rPr>
                <w:rFonts w:asciiTheme="minorHAnsi" w:hAnsiTheme="minorHAnsi" w:cs="Arial"/>
              </w:rPr>
              <w:t>Ely-</w:t>
            </w:r>
            <w:r w:rsidR="00954C49" w:rsidRPr="00954C49">
              <w:rPr>
                <w:rFonts w:asciiTheme="minorHAnsi" w:hAnsiTheme="minorHAnsi" w:cs="Arial"/>
              </w:rPr>
              <w:t>keskus</w:t>
            </w:r>
            <w:proofErr w:type="spellEnd"/>
          </w:p>
        </w:tc>
      </w:tr>
      <w:tr w:rsidR="00954C49" w:rsidRPr="00954C49" w14:paraId="48759C77" w14:textId="77777777" w:rsidTr="00954C49">
        <w:trPr>
          <w:trHeight w:hRule="exact" w:val="340"/>
        </w:trPr>
        <w:tc>
          <w:tcPr>
            <w:tcW w:w="9183" w:type="dxa"/>
            <w:gridSpan w:val="5"/>
            <w:shd w:val="clear" w:color="auto" w:fill="auto"/>
          </w:tcPr>
          <w:p w14:paraId="7F8FBDE9" w14:textId="77777777" w:rsidR="00954C49" w:rsidRPr="00954C49" w:rsidRDefault="00942458" w:rsidP="004978A4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9715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14:paraId="63004EC8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 xml:space="preserve">TULOSTEN TOIMITUS </w:t>
      </w:r>
      <w:r w:rsidRPr="00954C49">
        <w:rPr>
          <w:rFonts w:asciiTheme="minorHAnsi" w:hAnsiTheme="minorHAnsi" w:cs="Arial"/>
          <w:sz w:val="16"/>
          <w:szCs w:val="16"/>
        </w:rPr>
        <w:t>Tilattavan lausunnon kustannukset muodostuvat käytetyn ajan mukaan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954C49" w:rsidRPr="00954C49" w14:paraId="7BAA81EF" w14:textId="77777777" w:rsidTr="00954C4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1DDB286C" w14:textId="77777777" w:rsidR="00954C49" w:rsidRPr="00954C49" w:rsidRDefault="00942458" w:rsidP="007C4A31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17655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3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Analyysitulokset lähetetään tilaajalle, ei lausuntoa</w:t>
            </w:r>
          </w:p>
        </w:tc>
      </w:tr>
      <w:tr w:rsidR="00954C49" w:rsidRPr="00954C49" w14:paraId="7478EDE0" w14:textId="77777777" w:rsidTr="00954C4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5747B1B2" w14:textId="77777777" w:rsidR="00954C49" w:rsidRPr="00954C49" w:rsidRDefault="00942458" w:rsidP="007C4A31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4852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3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Analyysitulosten perusteella laaditaan lausunto vedenlaadusta</w:t>
            </w:r>
          </w:p>
        </w:tc>
      </w:tr>
    </w:tbl>
    <w:p w14:paraId="5E4AA003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5844"/>
      </w:tblGrid>
      <w:tr w:rsidR="00954C49" w:rsidRPr="00954C49" w14:paraId="1666D7D6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6FE973D2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Järven nimi:</w:t>
            </w:r>
          </w:p>
        </w:tc>
        <w:tc>
          <w:tcPr>
            <w:tcW w:w="6043" w:type="dxa"/>
            <w:shd w:val="clear" w:color="auto" w:fill="auto"/>
          </w:tcPr>
          <w:p w14:paraId="6A0D2C3C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14:paraId="67914124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0272DEA6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Järven sijaintikunta:</w:t>
            </w:r>
          </w:p>
        </w:tc>
        <w:tc>
          <w:tcPr>
            <w:tcW w:w="6043" w:type="dxa"/>
            <w:shd w:val="clear" w:color="auto" w:fill="auto"/>
          </w:tcPr>
          <w:p w14:paraId="0BD438BC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14:paraId="5CB2470F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4A7CDF6E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 ulkonäkö, haju, tms.:</w:t>
            </w:r>
          </w:p>
        </w:tc>
        <w:tc>
          <w:tcPr>
            <w:tcW w:w="6043" w:type="dxa"/>
            <w:shd w:val="clear" w:color="auto" w:fill="auto"/>
          </w:tcPr>
          <w:p w14:paraId="339455F4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14:paraId="286B510B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3E5CE6FC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Säähavainnot:</w:t>
            </w:r>
          </w:p>
        </w:tc>
        <w:tc>
          <w:tcPr>
            <w:tcW w:w="6043" w:type="dxa"/>
            <w:shd w:val="clear" w:color="auto" w:fill="auto"/>
          </w:tcPr>
          <w:p w14:paraId="0D1637E7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810C859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>HUOMAUTUKSET</w:t>
      </w:r>
      <w:r w:rsidRPr="00954C49">
        <w:rPr>
          <w:rFonts w:asciiTheme="minorHAnsi" w:hAnsiTheme="minorHAnsi" w:cs="Arial"/>
        </w:rPr>
        <w:t xml:space="preserve"> </w:t>
      </w:r>
      <w:r w:rsidRPr="00954C49">
        <w:rPr>
          <w:rFonts w:asciiTheme="minorHAnsi" w:hAnsiTheme="minorHAnsi" w:cs="Arial"/>
          <w:sz w:val="16"/>
          <w:szCs w:val="16"/>
        </w:rPr>
        <w:t>Tutkimuksen syy, mahdolliset likaantumislähteet, muut 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54C49" w:rsidRPr="00954C49" w14:paraId="73AF0E24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76E2BE6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F3BCE87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1DBE792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497B8838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246ECB5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79E7CA5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2325AE5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3F958C6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1620D0D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04AA31A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0FCF570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BBD9F9D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6A5FE41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B30F1E8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34A14DC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0FBD1060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20"/>
        </w:rPr>
      </w:pPr>
      <w:r w:rsidRPr="00954C49">
        <w:rPr>
          <w:rFonts w:asciiTheme="minorHAnsi" w:hAnsiTheme="minorHAnsi" w:cs="Arial"/>
          <w:sz w:val="20"/>
        </w:rPr>
        <w:t>MAASTOSSA KIRJATTAVAT TIEDOT JA NÄYTTEISTÄ HALUTUT</w:t>
      </w:r>
    </w:p>
    <w:p w14:paraId="6329E41A" w14:textId="77777777" w:rsidR="00954C49" w:rsidRPr="00954C49" w:rsidRDefault="00954C49" w:rsidP="00954C49">
      <w:pPr>
        <w:pStyle w:val="Normaalisisennetty"/>
        <w:spacing w:before="120"/>
        <w:ind w:left="108"/>
        <w:rPr>
          <w:rFonts w:asciiTheme="minorHAnsi" w:hAnsiTheme="minorHAnsi" w:cs="Arial"/>
          <w:sz w:val="20"/>
        </w:rPr>
      </w:pPr>
      <w:r w:rsidRPr="00954C49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DF1DB" wp14:editId="71844B0D">
                <wp:simplePos x="0" y="0"/>
                <wp:positionH relativeFrom="column">
                  <wp:posOffset>2802890</wp:posOffset>
                </wp:positionH>
                <wp:positionV relativeFrom="paragraph">
                  <wp:posOffset>171450</wp:posOffset>
                </wp:positionV>
                <wp:extent cx="342900" cy="0"/>
                <wp:effectExtent l="13335" t="58420" r="15240" b="55880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24817" id="Suora yhdysviiva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13.5pt" to="24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">
                <v:stroke endarrow="block"/>
              </v:line>
            </w:pict>
          </mc:Fallback>
        </mc:AlternateContent>
      </w:r>
      <w:r w:rsidRPr="00954C49">
        <w:rPr>
          <w:rFonts w:asciiTheme="minorHAnsi" w:hAnsiTheme="minorHAnsi" w:cs="Arial"/>
          <w:sz w:val="20"/>
        </w:rPr>
        <w:t>ANALYYSIT MERKITÄÄN KÄÄNTÖPUOLELLE</w:t>
      </w:r>
    </w:p>
    <w:p w14:paraId="5920A03F" w14:textId="0FA6D486" w:rsidR="00954C49" w:rsidRPr="00954C49" w:rsidRDefault="00954C49" w:rsidP="00954C49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ALLEKIRJOITUS JA PÄIVÄYS</w:t>
      </w:r>
      <w:r w:rsidR="00942458" w:rsidRPr="00942458">
        <w:rPr>
          <w:rFonts w:asciiTheme="minorHAnsi" w:hAnsiTheme="minorHAnsi" w:cs="Arial"/>
          <w:bCs/>
          <w:sz w:val="16"/>
          <w:szCs w:val="16"/>
        </w:rPr>
        <w:t xml:space="preserve"> </w:t>
      </w:r>
      <w:r w:rsidR="00942458">
        <w:rPr>
          <w:rFonts w:asciiTheme="minorHAnsi" w:hAnsiTheme="minorHAnsi" w:cs="Arial"/>
          <w:bCs/>
          <w:sz w:val="16"/>
          <w:szCs w:val="16"/>
        </w:rPr>
        <w:tab/>
        <w:t xml:space="preserve">              </w:t>
      </w:r>
      <w:r w:rsidR="00942458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942458">
        <w:rPr>
          <w:rFonts w:asciiTheme="minorHAnsi" w:hAnsiTheme="minorHAnsi" w:cs="Arial"/>
          <w:bCs/>
          <w:sz w:val="16"/>
          <w:szCs w:val="16"/>
        </w:rPr>
        <w:t>maksaja</w:t>
      </w:r>
      <w:r w:rsidR="00942458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942458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54C49" w:rsidRPr="00954C49" w14:paraId="3331A547" w14:textId="77777777" w:rsidTr="005F3F49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67C96D1F" w14:textId="77777777" w:rsid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1368FB22" w14:textId="77777777" w:rsidR="00FF5D49" w:rsidRPr="00FF5D49" w:rsidRDefault="00FF5D49" w:rsidP="00FF5D49">
            <w:pPr>
              <w:rPr>
                <w:lang w:eastAsia="fi-FI"/>
              </w:rPr>
            </w:pPr>
          </w:p>
          <w:p w14:paraId="1761F59F" w14:textId="77777777" w:rsidR="00FF5D49" w:rsidRPr="00FF5D49" w:rsidRDefault="00FF5D49" w:rsidP="00FF5D49">
            <w:pPr>
              <w:rPr>
                <w:lang w:eastAsia="fi-FI"/>
              </w:rPr>
            </w:pPr>
          </w:p>
          <w:p w14:paraId="53B072D1" w14:textId="2418A443" w:rsidR="00FF5D49" w:rsidRPr="00FF5D49" w:rsidRDefault="00FF5D49" w:rsidP="00FF5D49">
            <w:pPr>
              <w:tabs>
                <w:tab w:val="left" w:pos="6504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</w:tc>
      </w:tr>
    </w:tbl>
    <w:p w14:paraId="129E571C" w14:textId="77777777"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807721" w14:textId="77777777" w:rsidR="00954C49" w:rsidRPr="00954C49" w:rsidRDefault="00954C49" w:rsidP="00954C49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lastRenderedPageBreak/>
        <w:t>MAASTOSSA TEHTÄVÄT MERKINNÄT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  <w:gridCol w:w="581"/>
        <w:gridCol w:w="581"/>
        <w:gridCol w:w="581"/>
        <w:gridCol w:w="581"/>
        <w:gridCol w:w="581"/>
      </w:tblGrid>
      <w:tr w:rsidR="00954C49" w:rsidRPr="00954C49" w14:paraId="4627A517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5E672266" w14:textId="77777777" w:rsidR="00954C49" w:rsidRPr="00954C49" w:rsidRDefault="00954C49" w:rsidP="005F3F49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KOKONAISSYVYYS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näytteenottopaikan kokonaissyvyys metreinä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59F951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6D924EA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79F5485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NÄKÖSYVYYS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näkösyvyys metreinä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E5C59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4F29554C" w14:textId="77777777" w:rsidTr="005F3F49">
        <w:trPr>
          <w:trHeight w:hRule="exact" w:val="284"/>
        </w:trPr>
        <w:tc>
          <w:tcPr>
            <w:tcW w:w="6465" w:type="dxa"/>
            <w:tcBorders>
              <w:right w:val="single" w:sz="4" w:space="0" w:color="auto"/>
            </w:tcBorders>
            <w:shd w:val="clear" w:color="auto" w:fill="auto"/>
          </w:tcPr>
          <w:p w14:paraId="036A0BA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268B" w14:textId="77777777" w:rsidR="00954C49" w:rsidRPr="00954C49" w:rsidRDefault="00954C49" w:rsidP="005F3F49">
            <w:pPr>
              <w:pStyle w:val="Normaalisisennetty"/>
              <w:spacing w:before="10"/>
              <w:jc w:val="center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Syvyys (m)</w:t>
            </w:r>
          </w:p>
        </w:tc>
      </w:tr>
      <w:tr w:rsidR="00954C49" w:rsidRPr="00954C49" w14:paraId="53CEFD86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7FBA244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SYVYYDET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näytteenottosyvyydet metreinä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30F295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7B29FA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3AA31BA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E690E5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3F58FC2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2806919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46E0D9D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szCs w:val="22"/>
              </w:rPr>
              <w:t xml:space="preserve">LÄMPÖTILA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veden lämpötila eri syvyyksillä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3B11F6F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3B3CC7E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5CE0F7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6D34D9B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F91413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10DC4B2" w14:textId="77777777" w:rsidTr="005F3F49">
        <w:trPr>
          <w:trHeight w:hRule="exact" w:val="284"/>
        </w:trPr>
        <w:tc>
          <w:tcPr>
            <w:tcW w:w="9445" w:type="dxa"/>
            <w:gridSpan w:val="6"/>
            <w:shd w:val="clear" w:color="auto" w:fill="auto"/>
          </w:tcPr>
          <w:p w14:paraId="334CB6C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 xml:space="preserve">PULLOT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pullojen numerot</w:t>
            </w:r>
          </w:p>
        </w:tc>
      </w:tr>
      <w:tr w:rsidR="00954C49" w:rsidRPr="00954C49" w14:paraId="02200F0E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283F9B8F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Litran muovipullo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B3F8DF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4035645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5B56446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78A059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5066A1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9370ED8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22EE4FC0" w14:textId="34F28F92" w:rsidR="00954C49" w:rsidRPr="00954C49" w:rsidRDefault="00942458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Litran muovi</w:t>
            </w:r>
            <w:r w:rsidR="00954C49" w:rsidRPr="00954C49">
              <w:rPr>
                <w:rFonts w:asciiTheme="minorHAnsi" w:hAnsiTheme="minorHAnsi" w:cs="Arial"/>
                <w:sz w:val="18"/>
                <w:szCs w:val="18"/>
              </w:rPr>
              <w:t>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B762D0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6FAB345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6031D8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08FD77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794A0F3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3839514C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4041482A" w14:textId="3970A903" w:rsidR="00954C49" w:rsidRPr="00954C49" w:rsidRDefault="00942458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Happi</w:t>
            </w:r>
            <w:r w:rsidR="00954C49" w:rsidRPr="00954C49">
              <w:rPr>
                <w:rFonts w:asciiTheme="minorHAnsi" w:hAnsiTheme="minorHAnsi" w:cs="Arial"/>
                <w:sz w:val="18"/>
                <w:szCs w:val="18"/>
              </w:rPr>
              <w:t>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37A48F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54E70D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4D4CCA8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60209F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674409D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0BB35C8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09F09732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Bakteeripullo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6DE510A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07BDFA4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E36E3B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3ACB85C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CD70A8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A9161A4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390B0C9A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Litran muovipullo (klorofylli)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F4CB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E90A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0028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CCC4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6A41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937F02C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165BAA45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559FDCC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70E6861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56B3874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4059CE7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505287F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420573BE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bookmarkStart w:id="0" w:name="OLE_LINK1"/>
      <w:bookmarkStart w:id="1" w:name="OLE_LINK2"/>
      <w:r w:rsidRPr="00954C49">
        <w:rPr>
          <w:rFonts w:asciiTheme="minorHAnsi" w:hAnsiTheme="minorHAnsi" w:cs="Arial"/>
          <w:b/>
        </w:rPr>
        <w:t>NÄYTTEISTÄ</w:t>
      </w:r>
      <w:bookmarkEnd w:id="0"/>
      <w:bookmarkEnd w:id="1"/>
      <w:r w:rsidRPr="00954C49">
        <w:rPr>
          <w:rFonts w:asciiTheme="minorHAnsi" w:hAnsiTheme="minorHAnsi" w:cs="Arial"/>
          <w:b/>
        </w:rPr>
        <w:t xml:space="preserve"> TEHTÄVÄT TUTKIMUKSET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  <w:gridCol w:w="581"/>
        <w:gridCol w:w="581"/>
        <w:gridCol w:w="581"/>
        <w:gridCol w:w="581"/>
        <w:gridCol w:w="581"/>
      </w:tblGrid>
      <w:tr w:rsidR="00954C49" w:rsidRPr="00954C49" w14:paraId="44FDFFC9" w14:textId="77777777" w:rsidTr="00954C49">
        <w:trPr>
          <w:trHeight w:hRule="exact" w:val="284"/>
        </w:trPr>
        <w:tc>
          <w:tcPr>
            <w:tcW w:w="9179" w:type="dxa"/>
            <w:gridSpan w:val="6"/>
            <w:shd w:val="clear" w:color="auto" w:fill="auto"/>
          </w:tcPr>
          <w:p w14:paraId="66361CD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  <w:szCs w:val="22"/>
              </w:rPr>
              <w:t xml:space="preserve">ANALYYSIT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halutut määritykset rastilla</w:t>
            </w:r>
          </w:p>
        </w:tc>
      </w:tr>
      <w:tr w:rsidR="00954C49" w:rsidRPr="00954C49" w14:paraId="6B3C6853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F4A9005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Happi</w:t>
            </w:r>
          </w:p>
        </w:tc>
        <w:tc>
          <w:tcPr>
            <w:tcW w:w="581" w:type="dxa"/>
            <w:shd w:val="clear" w:color="auto" w:fill="auto"/>
          </w:tcPr>
          <w:p w14:paraId="4A83ED0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228FDE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9A0A6D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32E250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C4E847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AB58B3B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077B20AE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Hapen kyllästysaste</w:t>
            </w:r>
          </w:p>
        </w:tc>
        <w:tc>
          <w:tcPr>
            <w:tcW w:w="581" w:type="dxa"/>
            <w:shd w:val="clear" w:color="auto" w:fill="auto"/>
          </w:tcPr>
          <w:p w14:paraId="19A175A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22C25B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2B0D73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53C659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912362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C526B58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11AB2E54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Sameus</w:t>
            </w:r>
          </w:p>
        </w:tc>
        <w:tc>
          <w:tcPr>
            <w:tcW w:w="581" w:type="dxa"/>
            <w:shd w:val="clear" w:color="auto" w:fill="auto"/>
          </w:tcPr>
          <w:p w14:paraId="6F1D027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6F460A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82DB7C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CEFE21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9C2AC2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30794BD4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60ECE463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Väri</w:t>
            </w:r>
          </w:p>
        </w:tc>
        <w:tc>
          <w:tcPr>
            <w:tcW w:w="581" w:type="dxa"/>
            <w:shd w:val="clear" w:color="auto" w:fill="auto"/>
          </w:tcPr>
          <w:p w14:paraId="7B02867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AEEC2D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4B603D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5BDC5A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C54E8F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09C5DD9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385EDB88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Sähkönjohtavuus</w:t>
            </w:r>
          </w:p>
        </w:tc>
        <w:tc>
          <w:tcPr>
            <w:tcW w:w="581" w:type="dxa"/>
            <w:shd w:val="clear" w:color="auto" w:fill="auto"/>
          </w:tcPr>
          <w:p w14:paraId="2A18D03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4F99A3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69DF29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470770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99412A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149E011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29C904C2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pH</w:t>
            </w:r>
          </w:p>
        </w:tc>
        <w:tc>
          <w:tcPr>
            <w:tcW w:w="581" w:type="dxa"/>
            <w:shd w:val="clear" w:color="auto" w:fill="auto"/>
          </w:tcPr>
          <w:p w14:paraId="1FC83F6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035EDD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FF3637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73BDC2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E7A34D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72CF9EE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1A25BC5A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Alkaliteetti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14:paraId="34B789C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02E9E2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774CF8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74A0D5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EEF8E2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18D346A7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137D0D3C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Kemiallinen hapenkulutus (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COD</w:t>
            </w:r>
            <w:r w:rsidRPr="00954C49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Mn</w:t>
            </w:r>
            <w:proofErr w:type="spellEnd"/>
            <w:r w:rsidRPr="00954C4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14:paraId="3F716E5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DA20A1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C6B01E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035E9F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F5E89A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DEF7694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7C4A21B2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Kemiallinen hapen kulutus (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COD</w:t>
            </w:r>
            <w:r w:rsidRPr="00954C49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Cr</w:t>
            </w:r>
            <w:proofErr w:type="spellEnd"/>
            <w:r w:rsidRPr="00954C4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14:paraId="42FBB03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CA4D05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9D8FAE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41D9E2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F49D14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45A4D99A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36A4CC0E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Biologinen hapenkulutus (BOD</w:t>
            </w:r>
            <w:r w:rsidRPr="00954C49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7</w:t>
            </w:r>
            <w:r w:rsidRPr="00954C4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14:paraId="6B35091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CAA35D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8E0FA7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9F63E7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6C81A4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56A3C4E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603CD18B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Orgaaninen kokonaishiili (TOC)</w:t>
            </w:r>
          </w:p>
        </w:tc>
        <w:tc>
          <w:tcPr>
            <w:tcW w:w="581" w:type="dxa"/>
            <w:shd w:val="clear" w:color="auto" w:fill="auto"/>
          </w:tcPr>
          <w:p w14:paraId="183FB13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E7E5E2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0EEC97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3B3EF7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8F761A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1FEA6D78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79840BF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Kokonaistyppi</w:t>
            </w:r>
          </w:p>
        </w:tc>
        <w:tc>
          <w:tcPr>
            <w:tcW w:w="581" w:type="dxa"/>
            <w:shd w:val="clear" w:color="auto" w:fill="auto"/>
          </w:tcPr>
          <w:p w14:paraId="06F8B30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DF8227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34F787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ACE28E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204096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3F92704B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7F766A88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Ammoniumtyppi</w:t>
            </w:r>
          </w:p>
        </w:tc>
        <w:tc>
          <w:tcPr>
            <w:tcW w:w="581" w:type="dxa"/>
            <w:shd w:val="clear" w:color="auto" w:fill="auto"/>
          </w:tcPr>
          <w:p w14:paraId="7CE1F0B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2DCB2D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7C6910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7B714C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5A53FE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04D4FDC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6FEAB71F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Nitraattityppi</w:t>
            </w:r>
          </w:p>
        </w:tc>
        <w:tc>
          <w:tcPr>
            <w:tcW w:w="581" w:type="dxa"/>
            <w:shd w:val="clear" w:color="auto" w:fill="auto"/>
          </w:tcPr>
          <w:p w14:paraId="1A80243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0FA008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1F273B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D4DE9F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115118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3EC78FC5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60FDAE7F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Nitriittityppi</w:t>
            </w:r>
          </w:p>
        </w:tc>
        <w:tc>
          <w:tcPr>
            <w:tcW w:w="581" w:type="dxa"/>
            <w:shd w:val="clear" w:color="auto" w:fill="auto"/>
          </w:tcPr>
          <w:p w14:paraId="7F1C167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397261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89CAC8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D927F3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828581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80E44B3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08E33B55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Kokonaisfosfori</w:t>
            </w:r>
          </w:p>
        </w:tc>
        <w:tc>
          <w:tcPr>
            <w:tcW w:w="581" w:type="dxa"/>
            <w:shd w:val="clear" w:color="auto" w:fill="auto"/>
          </w:tcPr>
          <w:p w14:paraId="1067D94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B07A23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EE6992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F8F4FF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7FB202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35AB6781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366E6583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Fosfaattifosfori</w:t>
            </w:r>
          </w:p>
        </w:tc>
        <w:tc>
          <w:tcPr>
            <w:tcW w:w="581" w:type="dxa"/>
            <w:shd w:val="clear" w:color="auto" w:fill="auto"/>
          </w:tcPr>
          <w:p w14:paraId="44392E4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0B2266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D77FC8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F1EDED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E56DEB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38D5BCA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0BAE82DA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Kloridi</w:t>
            </w:r>
          </w:p>
        </w:tc>
        <w:tc>
          <w:tcPr>
            <w:tcW w:w="581" w:type="dxa"/>
            <w:shd w:val="clear" w:color="auto" w:fill="auto"/>
          </w:tcPr>
          <w:p w14:paraId="40DEA78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8CCF68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A1B4E4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4969F1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162BA2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DB375CF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71072F7E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Sulfaatti</w:t>
            </w:r>
          </w:p>
        </w:tc>
        <w:tc>
          <w:tcPr>
            <w:tcW w:w="581" w:type="dxa"/>
            <w:shd w:val="clear" w:color="auto" w:fill="auto"/>
          </w:tcPr>
          <w:p w14:paraId="3BB5F02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DCBF4D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47CDE0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55EB16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CC85D6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1954368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8BB4DC1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Rauta</w:t>
            </w:r>
          </w:p>
        </w:tc>
        <w:tc>
          <w:tcPr>
            <w:tcW w:w="581" w:type="dxa"/>
            <w:shd w:val="clear" w:color="auto" w:fill="auto"/>
          </w:tcPr>
          <w:p w14:paraId="24A2D0D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533696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05F7A5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9E476D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CAF712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1B338BD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7647BD07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Mangaani</w:t>
            </w:r>
          </w:p>
        </w:tc>
        <w:tc>
          <w:tcPr>
            <w:tcW w:w="581" w:type="dxa"/>
            <w:shd w:val="clear" w:color="auto" w:fill="auto"/>
          </w:tcPr>
          <w:p w14:paraId="392BA3F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A3EF0D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BAAFA7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958940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634C69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62B8970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0394991C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Arseeni</w:t>
            </w:r>
          </w:p>
        </w:tc>
        <w:tc>
          <w:tcPr>
            <w:tcW w:w="581" w:type="dxa"/>
            <w:shd w:val="clear" w:color="auto" w:fill="auto"/>
          </w:tcPr>
          <w:p w14:paraId="76C270C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C6C950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C9ECDC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349B5D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DD1014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5C9E02A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F447CCE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Elohopea</w:t>
            </w:r>
          </w:p>
        </w:tc>
        <w:tc>
          <w:tcPr>
            <w:tcW w:w="581" w:type="dxa"/>
            <w:shd w:val="clear" w:color="auto" w:fill="auto"/>
          </w:tcPr>
          <w:p w14:paraId="6174D2F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9CEF9D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452B2D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3A311B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1EB2A7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99B3A69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CA99488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Kupari</w:t>
            </w:r>
          </w:p>
        </w:tc>
        <w:tc>
          <w:tcPr>
            <w:tcW w:w="581" w:type="dxa"/>
            <w:shd w:val="clear" w:color="auto" w:fill="auto"/>
          </w:tcPr>
          <w:p w14:paraId="70B4072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58497D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AC250C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BA0A55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CF3373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23E9C7B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331CB5C5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Sinkki</w:t>
            </w:r>
          </w:p>
        </w:tc>
        <w:tc>
          <w:tcPr>
            <w:tcW w:w="581" w:type="dxa"/>
            <w:shd w:val="clear" w:color="auto" w:fill="auto"/>
          </w:tcPr>
          <w:p w14:paraId="6F76286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2F9999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C8708E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36D833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B4F09F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66CEF9F5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3705DA4C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Kromi</w:t>
            </w:r>
          </w:p>
        </w:tc>
        <w:tc>
          <w:tcPr>
            <w:tcW w:w="581" w:type="dxa"/>
            <w:shd w:val="clear" w:color="auto" w:fill="auto"/>
          </w:tcPr>
          <w:p w14:paraId="7694779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8BDC95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3E283B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3E3232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BC745D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D383C53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2D581654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Kadmium</w:t>
            </w:r>
          </w:p>
        </w:tc>
        <w:tc>
          <w:tcPr>
            <w:tcW w:w="581" w:type="dxa"/>
            <w:shd w:val="clear" w:color="auto" w:fill="auto"/>
          </w:tcPr>
          <w:p w14:paraId="275D64B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4EC9B6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413056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8C4113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4D57D6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1F37F5DC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416EEB35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Klorofylli a</w:t>
            </w:r>
          </w:p>
        </w:tc>
        <w:tc>
          <w:tcPr>
            <w:tcW w:w="581" w:type="dxa"/>
            <w:shd w:val="clear" w:color="auto" w:fill="auto"/>
          </w:tcPr>
          <w:p w14:paraId="57422CC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0BD27B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3AA35C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3DE155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9E69D9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076B9E2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40DFAA4D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Alustavat suolistoperäiset enterokokit</w:t>
            </w:r>
          </w:p>
        </w:tc>
        <w:tc>
          <w:tcPr>
            <w:tcW w:w="581" w:type="dxa"/>
            <w:shd w:val="clear" w:color="auto" w:fill="auto"/>
          </w:tcPr>
          <w:p w14:paraId="5F951A5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620A20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CF483E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B7589A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72E260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4F5A514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05C5E1EE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 xml:space="preserve">Lämpökestoiset 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koliformiset</w:t>
            </w:r>
            <w:proofErr w:type="spellEnd"/>
            <w:r w:rsidRPr="00954C49">
              <w:rPr>
                <w:rFonts w:asciiTheme="minorHAnsi" w:hAnsiTheme="minorHAnsi" w:cs="Arial"/>
                <w:sz w:val="18"/>
                <w:szCs w:val="18"/>
              </w:rPr>
              <w:t xml:space="preserve"> bakteerit</w:t>
            </w:r>
          </w:p>
        </w:tc>
        <w:tc>
          <w:tcPr>
            <w:tcW w:w="581" w:type="dxa"/>
            <w:shd w:val="clear" w:color="auto" w:fill="auto"/>
          </w:tcPr>
          <w:p w14:paraId="13791E3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889B52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5F8168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9840B3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9AEE0D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4B1D3D7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ECAB07A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Haju</w:t>
            </w:r>
          </w:p>
        </w:tc>
        <w:tc>
          <w:tcPr>
            <w:tcW w:w="581" w:type="dxa"/>
            <w:shd w:val="clear" w:color="auto" w:fill="auto"/>
          </w:tcPr>
          <w:p w14:paraId="20E12BB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956B47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E5620C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93473B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C4741B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0276C4B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518B353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81" w:type="dxa"/>
            <w:shd w:val="clear" w:color="auto" w:fill="auto"/>
          </w:tcPr>
          <w:p w14:paraId="2FA4574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EB5671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040691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20D919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D974B1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33725E07" w14:textId="77777777" w:rsidR="00B656B8" w:rsidRPr="00010335" w:rsidRDefault="00B656B8" w:rsidP="00954C49">
      <w:pPr>
        <w:pStyle w:val="Normaalisisennetty"/>
        <w:spacing w:after="0"/>
        <w:rPr>
          <w:sz w:val="8"/>
        </w:rPr>
      </w:pPr>
    </w:p>
    <w:sectPr w:rsidR="00B656B8" w:rsidRPr="00010335" w:rsidSect="005C0626">
      <w:head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E13C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517693E7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F48A" w14:textId="66B597DC" w:rsidR="000E1A95" w:rsidRPr="00010335" w:rsidRDefault="00942458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 w:rsidR="00FF5D49">
      <w:rPr>
        <w:color w:val="0081C6"/>
      </w:rPr>
      <w:t>8</w:t>
    </w:r>
    <w:r w:rsidR="00010335" w:rsidRPr="00010335">
      <w:rPr>
        <w:color w:val="0081C6"/>
      </w:rPr>
      <w:t>.</w:t>
    </w:r>
    <w:r>
      <w:rPr>
        <w:color w:val="0081C6"/>
      </w:rPr>
      <w:t>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3285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5320E807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BDF0" w14:textId="77777777"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6B0D606" wp14:editId="790F886E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14:paraId="585563EC" w14:textId="77777777"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14:paraId="5EE7365D" w14:textId="77777777"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A9EB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3F1E5A9" wp14:editId="52046E6B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14:paraId="6B3D918E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>Vesistövesi, järvi</w:t>
    </w:r>
  </w:p>
  <w:p w14:paraId="3405F816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C20E" w14:textId="77777777"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0F0CD98A" wp14:editId="7B022E5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0A244345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>Vesistövesi, järvi</w:t>
    </w:r>
  </w:p>
  <w:p w14:paraId="2C3559AD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10C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978A4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4A31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69BB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2458"/>
    <w:rsid w:val="009430F5"/>
    <w:rsid w:val="00952198"/>
    <w:rsid w:val="00952C8E"/>
    <w:rsid w:val="00954C49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25807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276E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051962"/>
  <w15:docId w15:val="{71F45DA8-CB5A-4D27-9237-6508806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E145-EB75-4194-ACE7-B01BC1DA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5</cp:revision>
  <cp:lastPrinted>2015-11-09T12:47:00Z</cp:lastPrinted>
  <dcterms:created xsi:type="dcterms:W3CDTF">2017-03-08T08:56:00Z</dcterms:created>
  <dcterms:modified xsi:type="dcterms:W3CDTF">2021-11-18T15:57:00Z</dcterms:modified>
</cp:coreProperties>
</file>