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D17F" w14:textId="77777777" w:rsidR="006E12A3" w:rsidRPr="006E12A3" w:rsidRDefault="006E12A3" w:rsidP="006E12A3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TILAAJA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237"/>
        <w:gridCol w:w="2977"/>
      </w:tblGrid>
      <w:tr w:rsidR="00C248C1" w:rsidRPr="006E12A3" w14:paraId="27DE5ED1" w14:textId="77777777" w:rsidTr="00C248C1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8C66B" w14:textId="77777777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2C05D" w14:textId="277F0A81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C248C1" w:rsidRPr="006E12A3" w14:paraId="1D7FD8D1" w14:textId="77777777" w:rsidTr="00C248C1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83BBD" w14:textId="12418500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Osoite:</w:t>
            </w:r>
          </w:p>
        </w:tc>
      </w:tr>
      <w:tr w:rsidR="00C248C1" w:rsidRPr="006E12A3" w14:paraId="5E29FDE9" w14:textId="77777777" w:rsidTr="00C248C1">
        <w:trPr>
          <w:trHeight w:hRule="exact" w:val="340"/>
        </w:trPr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7A821" w14:textId="6BE47D30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9CD9C" w14:textId="1868AFED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6E12A3">
              <w:rPr>
                <w:rFonts w:asciiTheme="minorHAnsi" w:hAnsiTheme="minorHAnsi" w:cs="Arial"/>
              </w:rPr>
              <w:t>:</w:t>
            </w:r>
          </w:p>
        </w:tc>
      </w:tr>
      <w:tr w:rsidR="00C248C1" w:rsidRPr="006E12A3" w14:paraId="0057E92F" w14:textId="77777777" w:rsidTr="00C248C1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EB727" w14:textId="5D9F1EE6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Laskutus: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C248C1" w:rsidRPr="006E12A3" w14:paraId="5C6BB6D3" w14:textId="77777777" w:rsidTr="00C248C1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95B88" w14:textId="026BCF49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C248C1" w:rsidRPr="006E12A3" w14:paraId="57E2C263" w14:textId="77777777" w:rsidTr="00C248C1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1B656" w14:textId="318CD761" w:rsidR="00C248C1" w:rsidRPr="006E12A3" w:rsidRDefault="00C248C1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</w:t>
            </w:r>
            <w:r w:rsidRPr="006E12A3">
              <w:rPr>
                <w:rFonts w:asciiTheme="minorHAnsi" w:hAnsiTheme="minorHAnsi" w:cs="Arial"/>
              </w:rPr>
              <w:t>:</w:t>
            </w:r>
          </w:p>
        </w:tc>
      </w:tr>
    </w:tbl>
    <w:p w14:paraId="55A83D35" w14:textId="5972734A" w:rsidR="00C248C1" w:rsidRPr="006E12A3" w:rsidRDefault="00C248C1" w:rsidP="00C248C1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TULOSTEN JAKELU</w:t>
      </w:r>
      <w:r>
        <w:rPr>
          <w:rFonts w:asciiTheme="minorHAnsi" w:hAnsiTheme="minorHAnsi" w:cs="Arial"/>
          <w:b/>
        </w:rPr>
        <w:t xml:space="preserve">        </w:t>
      </w:r>
      <w:r w:rsidRPr="00003318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C248C1" w:rsidRPr="006E12A3" w14:paraId="5FC18768" w14:textId="77777777" w:rsidTr="00FC047E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76945A5C" w14:textId="5F95C4F2" w:rsidR="00C248C1" w:rsidRPr="006E12A3" w:rsidRDefault="00C248C1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0C9EB3B3" w14:textId="3F609080" w:rsidR="00C248C1" w:rsidRPr="006E12A3" w:rsidRDefault="00B13250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309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8C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48C1" w:rsidRPr="006E12A3">
              <w:rPr>
                <w:rFonts w:asciiTheme="minorHAnsi" w:hAnsiTheme="minorHAnsi" w:cs="Arial"/>
              </w:rPr>
              <w:t xml:space="preserve"> Maksaja</w:t>
            </w:r>
          </w:p>
          <w:p w14:paraId="664E2A81" w14:textId="0B8BC8B0" w:rsidR="00C248C1" w:rsidRPr="006E12A3" w:rsidRDefault="00C248C1" w:rsidP="00BB046D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</w:tbl>
    <w:p w14:paraId="31482921" w14:textId="7575C920" w:rsidR="006E12A3" w:rsidRPr="006E12A3" w:rsidRDefault="00C248C1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TIEDOT NÄYTTEENOTOSTA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241"/>
      </w:tblGrid>
      <w:tr w:rsidR="006E12A3" w:rsidRPr="006E12A3" w14:paraId="2C5A2ACD" w14:textId="77777777" w:rsidTr="004C0107">
        <w:trPr>
          <w:trHeight w:hRule="exact" w:val="340"/>
        </w:trPr>
        <w:tc>
          <w:tcPr>
            <w:tcW w:w="3002" w:type="dxa"/>
            <w:shd w:val="clear" w:color="auto" w:fill="auto"/>
          </w:tcPr>
          <w:p w14:paraId="385EB6A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241" w:type="dxa"/>
            <w:shd w:val="clear" w:color="auto" w:fill="auto"/>
          </w:tcPr>
          <w:p w14:paraId="2492BC9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E12A3" w:rsidRPr="006E12A3" w14:paraId="6B3518FE" w14:textId="77777777" w:rsidTr="004C0107">
        <w:trPr>
          <w:trHeight w:hRule="exact" w:val="340"/>
        </w:trPr>
        <w:tc>
          <w:tcPr>
            <w:tcW w:w="3002" w:type="dxa"/>
            <w:shd w:val="clear" w:color="auto" w:fill="auto"/>
          </w:tcPr>
          <w:p w14:paraId="284996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241" w:type="dxa"/>
            <w:shd w:val="clear" w:color="auto" w:fill="auto"/>
          </w:tcPr>
          <w:p w14:paraId="2A21BBF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21473EF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7489E380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45485E21" w14:textId="77777777" w:rsidR="006E12A3" w:rsidRPr="006E12A3" w:rsidRDefault="00B13250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730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Puhdistamo</w:t>
            </w:r>
          </w:p>
        </w:tc>
        <w:tc>
          <w:tcPr>
            <w:tcW w:w="1843" w:type="dxa"/>
            <w:shd w:val="clear" w:color="auto" w:fill="auto"/>
          </w:tcPr>
          <w:p w14:paraId="044FF940" w14:textId="77777777" w:rsidR="006E12A3" w:rsidRPr="006E12A3" w:rsidRDefault="00B13250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54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Viemäri</w:t>
            </w:r>
          </w:p>
        </w:tc>
        <w:tc>
          <w:tcPr>
            <w:tcW w:w="5497" w:type="dxa"/>
            <w:shd w:val="clear" w:color="auto" w:fill="auto"/>
          </w:tcPr>
          <w:p w14:paraId="0B19B6E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  <w:tr w:rsidR="006E12A3" w:rsidRPr="006E12A3" w14:paraId="64985261" w14:textId="77777777" w:rsidTr="00FA6666">
        <w:trPr>
          <w:trHeight w:hRule="exact" w:val="340"/>
        </w:trPr>
        <w:tc>
          <w:tcPr>
            <w:tcW w:w="9183" w:type="dxa"/>
            <w:gridSpan w:val="3"/>
            <w:shd w:val="clear" w:color="auto" w:fill="auto"/>
          </w:tcPr>
          <w:p w14:paraId="68E998D0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Kuvaus puhdistamosta/kohteesta:</w:t>
            </w:r>
          </w:p>
        </w:tc>
      </w:tr>
      <w:tr w:rsidR="006E12A3" w:rsidRPr="006E12A3" w14:paraId="487B9F63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29D45E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5497" w:type="dxa"/>
            <w:shd w:val="clear" w:color="auto" w:fill="auto"/>
          </w:tcPr>
          <w:p w14:paraId="268E9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 kuvaus:</w:t>
            </w:r>
          </w:p>
        </w:tc>
      </w:tr>
      <w:tr w:rsidR="006E12A3" w:rsidRPr="006E12A3" w14:paraId="49C9E28D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99E70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 (Tuleva vesi)</w:t>
            </w:r>
          </w:p>
        </w:tc>
        <w:tc>
          <w:tcPr>
            <w:tcW w:w="5497" w:type="dxa"/>
            <w:shd w:val="clear" w:color="auto" w:fill="auto"/>
          </w:tcPr>
          <w:p w14:paraId="5E3F9F2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E12A3" w:rsidRPr="006E12A3" w14:paraId="08FE1D16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610522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 (Puhdistettu vesi)</w:t>
            </w:r>
          </w:p>
        </w:tc>
        <w:tc>
          <w:tcPr>
            <w:tcW w:w="5497" w:type="dxa"/>
            <w:shd w:val="clear" w:color="auto" w:fill="auto"/>
          </w:tcPr>
          <w:p w14:paraId="1D02A1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7AE98C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E12A3">
        <w:rPr>
          <w:rFonts w:asciiTheme="minorHAnsi" w:hAnsiTheme="minorHAnsi" w:cs="Arial"/>
          <w:b/>
        </w:rPr>
        <w:t>NÄYTTEISTÄ TEHTÄVÄT ANALYYSIT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9"/>
        <w:gridCol w:w="708"/>
        <w:gridCol w:w="1418"/>
        <w:gridCol w:w="2977"/>
      </w:tblGrid>
      <w:tr w:rsidR="006E12A3" w:rsidRPr="006E12A3" w14:paraId="20C37DA3" w14:textId="77777777" w:rsidTr="00356AC0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2028D91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709" w:type="dxa"/>
            <w:shd w:val="clear" w:color="auto" w:fill="auto"/>
          </w:tcPr>
          <w:p w14:paraId="5A1C774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117F22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167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65B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6E12A3">
              <w:rPr>
                <w:rFonts w:asciiTheme="minorHAnsi" w:hAnsiTheme="minorHAnsi" w:cs="Arial"/>
                <w:b/>
              </w:rPr>
              <w:t>Näytekommentit:</w:t>
            </w:r>
          </w:p>
        </w:tc>
      </w:tr>
      <w:tr w:rsidR="006E12A3" w:rsidRPr="006E12A3" w14:paraId="21DFD491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6B7A87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BOD</w:t>
            </w:r>
            <w:r w:rsidRPr="006E12A3">
              <w:rPr>
                <w:rFonts w:asciiTheme="minorHAnsi" w:hAnsiTheme="minorHAnsi" w:cs="Arial"/>
                <w:vertAlign w:val="subscript"/>
              </w:rPr>
              <w:t>7</w:t>
            </w:r>
            <w:r w:rsidRPr="006E12A3">
              <w:rPr>
                <w:rFonts w:asciiTheme="minorHAnsi" w:hAnsiTheme="minorHAnsi" w:cs="Arial"/>
              </w:rPr>
              <w:t>-ATU</w:t>
            </w:r>
          </w:p>
        </w:tc>
        <w:tc>
          <w:tcPr>
            <w:tcW w:w="709" w:type="dxa"/>
            <w:shd w:val="clear" w:color="auto" w:fill="auto"/>
          </w:tcPr>
          <w:p w14:paraId="4EC787D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7B256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CF76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B3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6E12A3" w:rsidRPr="006E12A3" w14:paraId="6F957A82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2EA89C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Kokonaistyppi (</w:t>
            </w:r>
            <w:proofErr w:type="spellStart"/>
            <w:r w:rsidRPr="006E12A3">
              <w:rPr>
                <w:rFonts w:asciiTheme="minorHAnsi" w:hAnsiTheme="minorHAnsi" w:cs="Arial"/>
              </w:rPr>
              <w:t>Kok.N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AB38B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4EC440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8452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FB9E3C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32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noProof/>
                <w:sz w:val="20"/>
              </w:rPr>
              <w:t>Vain analyysitulokset</w:t>
            </w:r>
          </w:p>
        </w:tc>
      </w:tr>
      <w:tr w:rsidR="006E12A3" w:rsidRPr="006E12A3" w14:paraId="4A241B5E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489B8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Kokonaisfosfori (</w:t>
            </w:r>
            <w:proofErr w:type="spellStart"/>
            <w:r w:rsidRPr="006E12A3">
              <w:rPr>
                <w:rFonts w:asciiTheme="minorHAnsi" w:hAnsiTheme="minorHAnsi" w:cs="Arial"/>
              </w:rPr>
              <w:t>Kok.P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27BAAA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4EF08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D804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B7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40DB93C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63ACFB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Liukoinen fosfori (</w:t>
            </w:r>
            <w:proofErr w:type="spellStart"/>
            <w:r w:rsidRPr="006E12A3">
              <w:rPr>
                <w:rFonts w:asciiTheme="minorHAnsi" w:hAnsiTheme="minorHAnsi" w:cs="Arial"/>
              </w:rPr>
              <w:t>Liu.P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93EC4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80E88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89476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0897BC2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A19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Suppea lausunto</w:t>
            </w:r>
          </w:p>
        </w:tc>
      </w:tr>
      <w:tr w:rsidR="006E12A3" w:rsidRPr="006E12A3" w14:paraId="4030A797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D880B4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Ammoniumtyppi (NH</w:t>
            </w:r>
            <w:r w:rsidRPr="006E12A3">
              <w:rPr>
                <w:rFonts w:asciiTheme="minorHAnsi" w:hAnsiTheme="minorHAnsi" w:cs="Arial"/>
                <w:vertAlign w:val="subscript"/>
              </w:rPr>
              <w:t>4</w:t>
            </w:r>
            <w:r w:rsidRPr="006E12A3">
              <w:rPr>
                <w:rFonts w:asciiTheme="minorHAnsi" w:hAnsiTheme="minorHAnsi" w:cs="Arial"/>
              </w:rPr>
              <w:t>-N)</w:t>
            </w:r>
          </w:p>
        </w:tc>
        <w:tc>
          <w:tcPr>
            <w:tcW w:w="709" w:type="dxa"/>
            <w:shd w:val="clear" w:color="auto" w:fill="auto"/>
          </w:tcPr>
          <w:p w14:paraId="4725DD3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A45DD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02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1021" w14:textId="31EDDC18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500C5846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59A316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pH</w:t>
            </w:r>
          </w:p>
        </w:tc>
        <w:tc>
          <w:tcPr>
            <w:tcW w:w="709" w:type="dxa"/>
            <w:shd w:val="clear" w:color="auto" w:fill="auto"/>
          </w:tcPr>
          <w:p w14:paraId="27655B2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667169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9E7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F09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</w:p>
        </w:tc>
      </w:tr>
      <w:tr w:rsidR="006E12A3" w:rsidRPr="006E12A3" w14:paraId="7110A9DF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4A34E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lang w:val="en-GB"/>
              </w:rPr>
              <w:t>Sähkönjohtavuus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0AFC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895020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lang w:val="en-GB"/>
            </w:rPr>
            <w:id w:val="-147860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77BDE1F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36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Vertailu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ohjearvoihin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tai</w:t>
            </w:r>
          </w:p>
        </w:tc>
      </w:tr>
      <w:tr w:rsidR="006E12A3" w:rsidRPr="006E12A3" w14:paraId="709E2A83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751D4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Kiintoaine</w:t>
            </w:r>
          </w:p>
        </w:tc>
        <w:tc>
          <w:tcPr>
            <w:tcW w:w="709" w:type="dxa"/>
            <w:shd w:val="clear" w:color="auto" w:fill="auto"/>
          </w:tcPr>
          <w:p w14:paraId="094BB8B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8F922C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8539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524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lupaehtoihin / lausunto</w:t>
            </w:r>
          </w:p>
        </w:tc>
      </w:tr>
      <w:tr w:rsidR="006E12A3" w:rsidRPr="006E12A3" w14:paraId="268B79B4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ED1DB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COD Cr</w:t>
            </w:r>
          </w:p>
        </w:tc>
        <w:tc>
          <w:tcPr>
            <w:tcW w:w="709" w:type="dxa"/>
            <w:shd w:val="clear" w:color="auto" w:fill="auto"/>
          </w:tcPr>
          <w:p w14:paraId="53EEE22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E6697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114E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A8F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viemäröintikelpoisuudesta</w:t>
            </w:r>
          </w:p>
        </w:tc>
      </w:tr>
      <w:tr w:rsidR="006E12A3" w:rsidRPr="006E12A3" w14:paraId="6A0404D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FC8C408" w14:textId="77777777" w:rsidR="006E12A3" w:rsidRPr="006E12A3" w:rsidRDefault="006F04D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Hiilivetyindeksi</w:t>
            </w:r>
          </w:p>
        </w:tc>
        <w:tc>
          <w:tcPr>
            <w:tcW w:w="709" w:type="dxa"/>
            <w:shd w:val="clear" w:color="auto" w:fill="auto"/>
          </w:tcPr>
          <w:p w14:paraId="6415585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1EB28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6B16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6734" w14:textId="5E40368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E8E925B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373B7D5C" w14:textId="77777777" w:rsidR="006E12A3" w:rsidRPr="006E12A3" w:rsidRDefault="006F04DA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Rasvat ja öljyt</w:t>
            </w:r>
          </w:p>
        </w:tc>
        <w:tc>
          <w:tcPr>
            <w:tcW w:w="709" w:type="dxa"/>
            <w:shd w:val="clear" w:color="auto" w:fill="auto"/>
          </w:tcPr>
          <w:p w14:paraId="0044FB8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17334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F66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021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6D6A458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12339AB" w14:textId="0EB952DE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Muuta, mitä?</w:t>
            </w:r>
          </w:p>
        </w:tc>
        <w:tc>
          <w:tcPr>
            <w:tcW w:w="709" w:type="dxa"/>
            <w:shd w:val="clear" w:color="auto" w:fill="auto"/>
          </w:tcPr>
          <w:p w14:paraId="4F6823CC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32184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B6850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A832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52A3F958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4C01930" w14:textId="77777777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932D9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149BE71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BF028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1913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E9185C6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6E12A3" w:rsidRPr="006E12A3" w14:paraId="2429111A" w14:textId="77777777" w:rsidTr="00C248C1">
        <w:trPr>
          <w:trHeight w:hRule="exact" w:val="454"/>
        </w:trPr>
        <w:tc>
          <w:tcPr>
            <w:tcW w:w="9179" w:type="dxa"/>
            <w:shd w:val="clear" w:color="auto" w:fill="auto"/>
          </w:tcPr>
          <w:p w14:paraId="3FC5D92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1E2FD67D" w14:textId="09925AA9" w:rsidR="00C248C1" w:rsidRPr="00D47EC8" w:rsidRDefault="00C248C1" w:rsidP="00B13250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D47EC8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B13250">
        <w:rPr>
          <w:rFonts w:asciiTheme="minorHAnsi" w:hAnsiTheme="minorHAnsi" w:cs="Arial"/>
          <w:sz w:val="18"/>
          <w:szCs w:val="18"/>
        </w:rPr>
        <w:t>T</w:t>
      </w:r>
      <w:r w:rsidRPr="00D47EC8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5681DB0D" w14:textId="1BFE81A2" w:rsidR="006E12A3" w:rsidRPr="006E12A3" w:rsidRDefault="00C248C1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PÄIVÄYS JA ALLEKIRJOITUS</w:t>
      </w:r>
      <w:r w:rsidR="00BB061F" w:rsidRPr="00BB061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BB061F">
        <w:rPr>
          <w:rFonts w:asciiTheme="minorHAnsi" w:hAnsiTheme="minorHAnsi" w:cs="Arial"/>
          <w:bCs/>
          <w:sz w:val="16"/>
          <w:szCs w:val="16"/>
        </w:rPr>
        <w:tab/>
      </w:r>
      <w:r>
        <w:rPr>
          <w:rFonts w:asciiTheme="minorHAnsi" w:hAnsiTheme="minorHAnsi" w:cs="Arial"/>
          <w:bCs/>
          <w:sz w:val="16"/>
          <w:szCs w:val="16"/>
        </w:rPr>
        <w:t xml:space="preserve">                  </w:t>
      </w:r>
      <w:r w:rsidR="00BB061F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BB061F">
        <w:rPr>
          <w:rFonts w:asciiTheme="minorHAnsi" w:hAnsiTheme="minorHAnsi" w:cs="Arial"/>
          <w:bCs/>
          <w:sz w:val="16"/>
          <w:szCs w:val="16"/>
        </w:rPr>
        <w:t>maksaja</w:t>
      </w:r>
      <w:r w:rsidR="00BB061F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BB061F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600"/>
      </w:tblGrid>
      <w:tr w:rsidR="00C248C1" w:rsidRPr="006E12A3" w14:paraId="517CD456" w14:textId="77777777" w:rsidTr="00C248C1">
        <w:trPr>
          <w:trHeight w:hRule="exact" w:val="602"/>
        </w:trPr>
        <w:tc>
          <w:tcPr>
            <w:tcW w:w="2410" w:type="dxa"/>
            <w:shd w:val="clear" w:color="auto" w:fill="auto"/>
          </w:tcPr>
          <w:p w14:paraId="15A9D0F4" w14:textId="77777777" w:rsidR="00C248C1" w:rsidRPr="006E12A3" w:rsidRDefault="00C248C1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769" w:type="dxa"/>
            <w:shd w:val="clear" w:color="auto" w:fill="auto"/>
          </w:tcPr>
          <w:p w14:paraId="4EBD5BF0" w14:textId="5BF9B536" w:rsidR="00C248C1" w:rsidRPr="006E12A3" w:rsidRDefault="00C248C1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3CEAD264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C248C1">
      <w:headerReference w:type="first" r:id="rId8"/>
      <w:footerReference w:type="first" r:id="rId9"/>
      <w:pgSz w:w="11906" w:h="16838"/>
      <w:pgMar w:top="1418" w:right="1134" w:bottom="284" w:left="1701" w:header="709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60B5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70BE984F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35DA" w14:textId="77777777" w:rsidR="00C248C1" w:rsidRPr="00010335" w:rsidRDefault="00C248C1" w:rsidP="00C248C1">
    <w:pPr>
      <w:pStyle w:val="Alatunniste"/>
      <w:jc w:val="center"/>
      <w:rPr>
        <w:color w:val="0081C6"/>
      </w:rPr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  <w:hyperlink r:id="rId2" w:history="1">
      <w:r w:rsidRPr="0003479A">
        <w:rPr>
          <w:rStyle w:val="Hyperlinkki"/>
        </w:rPr>
        <w:t>www.kvvy.fi/palvelut/lahetteet</w:t>
      </w:r>
    </w:hyperlink>
    <w:r>
      <w:rPr>
        <w:rStyle w:val="Hyperlinkki"/>
        <w:color w:val="0081C6"/>
      </w:rPr>
      <w:t xml:space="preserve"> </w:t>
    </w:r>
    <w:r w:rsidRPr="00010335">
      <w:rPr>
        <w:color w:val="0081C6"/>
      </w:rPr>
      <w:t xml:space="preserve">| </w:t>
    </w:r>
    <w:r>
      <w:rPr>
        <w:color w:val="0081C6"/>
      </w:rPr>
      <w:t>päivitetty 23.4.2024</w:t>
    </w:r>
  </w:p>
  <w:p w14:paraId="36F03777" w14:textId="647E5856" w:rsidR="000E1A95" w:rsidRPr="00010335" w:rsidRDefault="000E1A95" w:rsidP="00DC542A">
    <w:pPr>
      <w:pStyle w:val="Alatunniste"/>
      <w:jc w:val="center"/>
      <w:rPr>
        <w:color w:val="0081C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166E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07C6C7DA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792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473E7517" wp14:editId="421EC40E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3D5A0AA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E12A3">
      <w:rPr>
        <w:sz w:val="20"/>
        <w:szCs w:val="20"/>
      </w:rPr>
      <w:t>Jätevesinäyte</w:t>
    </w:r>
  </w:p>
  <w:p w14:paraId="4256B74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2163887">
    <w:abstractNumId w:val="1"/>
  </w:num>
  <w:num w:numId="2" w16cid:durableId="1409426007">
    <w:abstractNumId w:val="4"/>
  </w:num>
  <w:num w:numId="3" w16cid:durableId="1334530583">
    <w:abstractNumId w:val="6"/>
  </w:num>
  <w:num w:numId="4" w16cid:durableId="477192174">
    <w:abstractNumId w:val="3"/>
  </w:num>
  <w:num w:numId="5" w16cid:durableId="966282343">
    <w:abstractNumId w:val="7"/>
  </w:num>
  <w:num w:numId="6" w16cid:durableId="1138954925">
    <w:abstractNumId w:val="7"/>
  </w:num>
  <w:num w:numId="7" w16cid:durableId="932930599">
    <w:abstractNumId w:val="0"/>
  </w:num>
  <w:num w:numId="8" w16cid:durableId="1720395044">
    <w:abstractNumId w:val="2"/>
  </w:num>
  <w:num w:numId="9" w16cid:durableId="1391534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2824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47CC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2E2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107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4DA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25F2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3250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36E9B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061F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248C1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B6C35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A6666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411C7A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531-2CEC-494A-8EE1-24CEDE92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2018-02-15T06:44:00Z</cp:lastPrinted>
  <dcterms:created xsi:type="dcterms:W3CDTF">2024-04-23T12:46:00Z</dcterms:created>
  <dcterms:modified xsi:type="dcterms:W3CDTF">2024-04-24T10:54:00Z</dcterms:modified>
</cp:coreProperties>
</file>